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24" w:rsidRPr="00AB3224" w:rsidRDefault="00AB3224">
      <w:pPr>
        <w:rPr>
          <w:rFonts w:eastAsia="MS Mincho"/>
        </w:rPr>
      </w:pPr>
    </w:p>
    <w:tbl>
      <w:tblPr>
        <w:tblStyle w:val="a4"/>
        <w:tblpPr w:leftFromText="142" w:rightFromText="142" w:vertAnchor="page" w:horzAnchor="margin" w:tblpY="1291"/>
        <w:tblW w:w="21513" w:type="dxa"/>
        <w:tblLook w:val="04A0" w:firstRow="1" w:lastRow="0" w:firstColumn="1" w:lastColumn="0" w:noHBand="0" w:noVBand="1"/>
      </w:tblPr>
      <w:tblGrid>
        <w:gridCol w:w="1242"/>
        <w:gridCol w:w="1560"/>
        <w:gridCol w:w="9355"/>
        <w:gridCol w:w="5954"/>
        <w:gridCol w:w="3402"/>
      </w:tblGrid>
      <w:tr w:rsidR="00B038F9" w:rsidTr="00236054">
        <w:trPr>
          <w:trHeight w:val="1656"/>
        </w:trPr>
        <w:tc>
          <w:tcPr>
            <w:tcW w:w="21513" w:type="dxa"/>
            <w:gridSpan w:val="5"/>
          </w:tcPr>
          <w:p w:rsidR="00AB3224" w:rsidRPr="00AB3224" w:rsidRDefault="00AB3224" w:rsidP="00B038F9">
            <w:pPr>
              <w:ind w:firstLineChars="200" w:firstLine="420"/>
              <w:jc w:val="left"/>
              <w:rPr>
                <w:rFonts w:ascii="MS Mincho" w:eastAsia="MS Mincho" w:hAnsi="MS Mincho"/>
                <w:szCs w:val="21"/>
              </w:rPr>
            </w:pPr>
          </w:p>
          <w:p w:rsidR="00B038F9" w:rsidRPr="00AB3224" w:rsidRDefault="00494725" w:rsidP="00B038F9">
            <w:pPr>
              <w:ind w:firstLineChars="200" w:firstLine="420"/>
              <w:jc w:val="left"/>
              <w:rPr>
                <w:rFonts w:ascii="MS Mincho" w:eastAsia="MS Mincho" w:hAnsi="MS Mincho"/>
                <w:szCs w:val="21"/>
              </w:rPr>
            </w:pPr>
            <w:r>
              <w:rPr>
                <w:rFonts w:ascii="MS Mincho" w:hAnsi="MS Mincho" w:hint="eastAsia"/>
                <w:szCs w:val="21"/>
              </w:rPr>
              <w:t>11</w:t>
            </w:r>
            <w:r w:rsidR="00B038F9" w:rsidRPr="00AB3224">
              <w:rPr>
                <w:rFonts w:ascii="MS Mincho" w:eastAsia="MS Mincho" w:hAnsi="MS Mincho" w:hint="eastAsia"/>
                <w:szCs w:val="21"/>
              </w:rPr>
              <w:t xml:space="preserve">月　　</w:t>
            </w:r>
            <w:r>
              <w:rPr>
                <w:rFonts w:ascii="MS Mincho" w:hAnsi="MS Mincho" w:hint="eastAsia"/>
                <w:szCs w:val="21"/>
              </w:rPr>
              <w:t>24</w:t>
            </w:r>
            <w:r w:rsidR="00B038F9" w:rsidRPr="00AB3224">
              <w:rPr>
                <w:rFonts w:ascii="MS Mincho" w:eastAsia="MS Mincho" w:hAnsi="MS Mincho" w:hint="eastAsia"/>
                <w:szCs w:val="21"/>
              </w:rPr>
              <w:t xml:space="preserve">日（　</w:t>
            </w:r>
            <w:r>
              <w:rPr>
                <w:rFonts w:ascii="MS Mincho" w:hAnsi="MS Mincho" w:hint="eastAsia"/>
                <w:szCs w:val="21"/>
              </w:rPr>
              <w:t>25</w:t>
            </w:r>
            <w:r>
              <w:rPr>
                <w:rFonts w:ascii="MS Mincho" w:hAnsi="MS Mincho" w:hint="eastAsia"/>
                <w:szCs w:val="21"/>
              </w:rPr>
              <w:t>日</w:t>
            </w:r>
            <w:r w:rsidR="00B038F9" w:rsidRPr="00AB3224">
              <w:rPr>
                <w:rFonts w:ascii="MS Mincho" w:eastAsia="MS Mincho" w:hAnsi="MS Mincho" w:hint="eastAsia"/>
                <w:szCs w:val="21"/>
              </w:rPr>
              <w:t xml:space="preserve">　）　　　</w:t>
            </w:r>
            <w:r>
              <w:rPr>
                <w:rFonts w:ascii="MS Mincho" w:hAnsi="MS Mincho" w:hint="eastAsia"/>
                <w:szCs w:val="21"/>
              </w:rPr>
              <w:t>3</w:t>
            </w:r>
            <w:r w:rsidR="00B038F9" w:rsidRPr="00AB3224">
              <w:rPr>
                <w:rFonts w:ascii="MS Mincho" w:eastAsia="MS Mincho" w:hAnsi="MS Mincho" w:hint="eastAsia"/>
                <w:szCs w:val="21"/>
              </w:rPr>
              <w:t xml:space="preserve">課　</w:t>
            </w:r>
            <w:r w:rsidR="00B038F9" w:rsidRPr="00AB3224">
              <w:rPr>
                <w:rFonts w:ascii="MS Mincho" w:eastAsia="MS Mincho" w:hAnsi="MS Mincho"/>
                <w:szCs w:val="21"/>
              </w:rPr>
              <w:t>–</w:t>
            </w:r>
            <w:r w:rsidR="00B038F9" w:rsidRPr="00AB3224">
              <w:rPr>
                <w:rFonts w:ascii="MS Mincho" w:eastAsia="MS Mincho" w:hAnsi="MS Mincho" w:hint="eastAsia"/>
                <w:szCs w:val="21"/>
              </w:rPr>
              <w:t>２日目</w:t>
            </w:r>
            <w:r w:rsidR="00AB3224" w:rsidRPr="00AB3224">
              <w:rPr>
                <w:rFonts w:ascii="MS Mincho" w:eastAsia="MS Mincho" w:hAnsi="MS Mincho" w:hint="eastAsia"/>
                <w:szCs w:val="21"/>
              </w:rPr>
              <w:t xml:space="preserve">　　　クラス：__</w:t>
            </w:r>
            <w:r w:rsidRPr="007444F9">
              <w:rPr>
                <w:rFonts w:ascii="MS Mincho" w:hAnsi="MS Mincho" w:hint="eastAsia"/>
                <w:szCs w:val="21"/>
                <w:u w:val="single"/>
              </w:rPr>
              <w:t>1</w:t>
            </w:r>
            <w:r w:rsidR="00AB3224" w:rsidRPr="00AB3224">
              <w:rPr>
                <w:rFonts w:ascii="MS Mincho" w:eastAsia="MS Mincho" w:hAnsi="MS Mincho" w:hint="eastAsia"/>
                <w:szCs w:val="21"/>
              </w:rPr>
              <w:t>_＿年___</w:t>
            </w:r>
            <w:r w:rsidRPr="007444F9">
              <w:rPr>
                <w:rFonts w:ascii="MS Mincho" w:hAnsi="MS Mincho" w:hint="eastAsia"/>
                <w:szCs w:val="21"/>
                <w:u w:val="single"/>
              </w:rPr>
              <w:t>3</w:t>
            </w:r>
            <w:r w:rsidR="00AB3224" w:rsidRPr="007444F9">
              <w:rPr>
                <w:rFonts w:ascii="MS Mincho" w:eastAsia="MS Mincho" w:hAnsi="MS Mincho" w:hint="eastAsia"/>
                <w:szCs w:val="21"/>
                <w:u w:val="single"/>
              </w:rPr>
              <w:t>＿</w:t>
            </w:r>
            <w:r w:rsidR="00AB3224" w:rsidRPr="00AB3224">
              <w:rPr>
                <w:rFonts w:ascii="MS Mincho" w:eastAsia="MS Mincho" w:hAnsi="MS Mincho" w:hint="eastAsia"/>
                <w:szCs w:val="21"/>
              </w:rPr>
              <w:t>組　　　人数＿</w:t>
            </w:r>
            <w:r w:rsidR="00AB3224" w:rsidRPr="007444F9">
              <w:rPr>
                <w:rFonts w:ascii="MS Mincho" w:eastAsia="MS Mincho" w:hAnsi="MS Mincho" w:hint="eastAsia"/>
                <w:szCs w:val="21"/>
                <w:u w:val="single"/>
              </w:rPr>
              <w:t>＿</w:t>
            </w:r>
            <w:r w:rsidRPr="007444F9">
              <w:rPr>
                <w:rFonts w:ascii="MS Mincho" w:hAnsi="MS Mincho" w:hint="eastAsia"/>
                <w:szCs w:val="21"/>
                <w:u w:val="single"/>
              </w:rPr>
              <w:t>20</w:t>
            </w:r>
            <w:r w:rsidR="007444F9" w:rsidRPr="007444F9">
              <w:rPr>
                <w:rFonts w:ascii="MS Mincho" w:eastAsia="MS Mincho" w:hAnsi="MS Mincho" w:hint="eastAsia"/>
                <w:szCs w:val="21"/>
                <w:u w:val="single"/>
              </w:rPr>
              <w:t>人</w:t>
            </w:r>
            <w:r w:rsidR="00AB3224" w:rsidRPr="00AB3224">
              <w:rPr>
                <w:rFonts w:ascii="MS Mincho" w:eastAsia="MS Mincho" w:hAnsi="MS Mincho" w:hint="eastAsia"/>
                <w:szCs w:val="21"/>
              </w:rPr>
              <w:t>＿＿　　　担当＿</w:t>
            </w:r>
            <w:r w:rsidRPr="007444F9">
              <w:rPr>
                <w:rFonts w:ascii="MS Mincho" w:eastAsia="MS Mincho" w:hAnsi="MS Mincho" w:hint="eastAsia"/>
                <w:szCs w:val="21"/>
                <w:u w:val="single"/>
              </w:rPr>
              <w:t>李</w:t>
            </w:r>
            <w:r w:rsidRPr="007444F9">
              <w:rPr>
                <w:rFonts w:ascii="宋体" w:eastAsia="宋体" w:hAnsi="宋体" w:cs="宋体" w:hint="eastAsia"/>
                <w:szCs w:val="21"/>
                <w:u w:val="single"/>
              </w:rPr>
              <w:t>锐</w:t>
            </w:r>
            <w:r w:rsidR="00AB3224" w:rsidRPr="00AB3224">
              <w:rPr>
                <w:rFonts w:ascii="MS Mincho" w:eastAsia="MS Mincho" w:hAnsi="MS Mincho" w:hint="eastAsia"/>
                <w:szCs w:val="21"/>
              </w:rPr>
              <w:t>＿＿＿＿　　1コマ</w:t>
            </w:r>
            <w:r w:rsidR="00BD6DCA" w:rsidRPr="00BD6DCA">
              <w:rPr>
                <w:rFonts w:ascii="MS Mincho" w:hAnsi="MS Mincho" w:hint="eastAsia"/>
                <w:szCs w:val="21"/>
                <w:u w:val="single"/>
              </w:rPr>
              <w:t>40</w:t>
            </w:r>
            <w:r w:rsidR="00AB3224" w:rsidRPr="00AB3224">
              <w:rPr>
                <w:rFonts w:ascii="MS Mincho" w:eastAsia="MS Mincho" w:hAnsi="MS Mincho" w:hint="eastAsia"/>
                <w:szCs w:val="21"/>
              </w:rPr>
              <w:t>＿分</w:t>
            </w:r>
          </w:p>
          <w:p w:rsidR="00AB3224" w:rsidRPr="00494725" w:rsidRDefault="00AB3224" w:rsidP="00B038F9">
            <w:pPr>
              <w:ind w:firstLineChars="200" w:firstLine="420"/>
              <w:jc w:val="left"/>
              <w:rPr>
                <w:rFonts w:ascii="MS Mincho" w:eastAsia="MS Mincho" w:hAnsi="MS Mincho"/>
                <w:szCs w:val="21"/>
              </w:rPr>
            </w:pPr>
          </w:p>
          <w:p w:rsidR="00B038F9" w:rsidRPr="00494725" w:rsidRDefault="00B038F9" w:rsidP="00B038F9">
            <w:pPr>
              <w:jc w:val="left"/>
              <w:rPr>
                <w:rFonts w:ascii="MS Mincho" w:hAnsi="MS Mincho"/>
                <w:szCs w:val="21"/>
                <w:lang w:eastAsia="zh-CN"/>
              </w:rPr>
            </w:pPr>
            <w:r w:rsidRPr="00AB3224">
              <w:rPr>
                <w:rFonts w:ascii="MS Mincho" w:eastAsia="MS Mincho" w:hAnsi="MS Mincho" w:hint="eastAsia"/>
                <w:szCs w:val="21"/>
                <w:lang w:eastAsia="zh-CN"/>
              </w:rPr>
              <w:t>学習目</w:t>
            </w:r>
            <w:proofErr w:type="gramStart"/>
            <w:r w:rsidRPr="00AB3224">
              <w:rPr>
                <w:rFonts w:ascii="MS Mincho" w:eastAsia="MS Mincho" w:hAnsi="MS Mincho" w:hint="eastAsia"/>
                <w:szCs w:val="21"/>
                <w:lang w:eastAsia="zh-CN"/>
              </w:rPr>
              <w:t>標</w:t>
            </w:r>
            <w:proofErr w:type="gramEnd"/>
            <w:r w:rsidRPr="00AB3224">
              <w:rPr>
                <w:rFonts w:ascii="MS Mincho" w:eastAsia="MS Mincho" w:hAnsi="MS Mincho" w:hint="eastAsia"/>
                <w:szCs w:val="21"/>
                <w:lang w:eastAsia="zh-CN"/>
              </w:rPr>
              <w:t>：</w:t>
            </w:r>
            <w:r w:rsidR="00494725">
              <w:rPr>
                <w:rFonts w:ascii="MS Mincho" w:eastAsia="MS Mincho" w:hAnsi="MS Mincho" w:hint="eastAsia"/>
                <w:szCs w:val="21"/>
                <w:lang w:eastAsia="zh-CN"/>
              </w:rPr>
              <w:t>通过看</w:t>
            </w:r>
            <w:r w:rsidR="00494725">
              <w:rPr>
                <w:rFonts w:ascii="MS Mincho" w:hAnsi="MS Mincho" w:hint="eastAsia"/>
                <w:szCs w:val="21"/>
                <w:lang w:eastAsia="zh-CN"/>
              </w:rPr>
              <w:t>DVD</w:t>
            </w:r>
            <w:r w:rsidR="00494725">
              <w:rPr>
                <w:rFonts w:ascii="MS Mincho" w:hAnsi="MS Mincho" w:hint="eastAsia"/>
                <w:szCs w:val="21"/>
                <w:lang w:eastAsia="zh-CN"/>
              </w:rPr>
              <w:t>让学生了解日本的“</w:t>
            </w:r>
            <w:r w:rsidR="003E642C">
              <w:rPr>
                <w:rFonts w:ascii="MS Mincho" w:hAnsi="MS Mincho" w:hint="eastAsia"/>
                <w:szCs w:val="21"/>
                <w:lang w:eastAsia="zh-CN"/>
              </w:rPr>
              <w:t>家”和自己的“家”的不同，为什么不同，从这些不同之中了解日本更</w:t>
            </w:r>
            <w:r w:rsidR="00494725">
              <w:rPr>
                <w:rFonts w:ascii="MS Mincho" w:hAnsi="MS Mincho" w:hint="eastAsia"/>
                <w:szCs w:val="21"/>
                <w:lang w:eastAsia="zh-CN"/>
              </w:rPr>
              <w:t>深层的文化。</w:t>
            </w:r>
          </w:p>
          <w:p w:rsidR="00AB3224" w:rsidRPr="00AB3224" w:rsidRDefault="00AB3224" w:rsidP="00B038F9">
            <w:pPr>
              <w:jc w:val="left"/>
              <w:rPr>
                <w:rFonts w:ascii="MS Mincho" w:eastAsia="MS Mincho" w:hAnsi="MS Mincho"/>
                <w:szCs w:val="21"/>
                <w:lang w:eastAsia="zh-CN"/>
              </w:rPr>
            </w:pPr>
          </w:p>
          <w:p w:rsidR="00B038F9" w:rsidRPr="00AB3224" w:rsidRDefault="00B038F9" w:rsidP="00B038F9">
            <w:pPr>
              <w:rPr>
                <w:rFonts w:ascii="MS Mincho" w:eastAsia="MS Mincho" w:hAnsi="MS Mincho"/>
                <w:szCs w:val="21"/>
                <w:lang w:eastAsia="zh-CN"/>
              </w:rPr>
            </w:pPr>
          </w:p>
        </w:tc>
      </w:tr>
      <w:tr w:rsidR="00B038F9" w:rsidTr="00236054">
        <w:trPr>
          <w:trHeight w:val="308"/>
        </w:trPr>
        <w:tc>
          <w:tcPr>
            <w:tcW w:w="1242" w:type="dxa"/>
          </w:tcPr>
          <w:p w:rsidR="00B038F9" w:rsidRPr="00AB3224" w:rsidRDefault="00311BF7" w:rsidP="00B038F9">
            <w:pPr>
              <w:jc w:val="center"/>
              <w:rPr>
                <w:rFonts w:ascii="MS Mincho" w:eastAsia="MS Mincho" w:hAnsi="MS Mincho"/>
                <w:szCs w:val="21"/>
              </w:rPr>
            </w:pPr>
            <w:r w:rsidRPr="00AB3224">
              <w:rPr>
                <w:rFonts w:ascii="MS Mincho" w:eastAsia="MS Mincho" w:hAnsi="MS Mincho" w:cs="宋体" w:hint="eastAsia"/>
                <w:szCs w:val="21"/>
              </w:rPr>
              <w:t>時間</w:t>
            </w:r>
          </w:p>
        </w:tc>
        <w:tc>
          <w:tcPr>
            <w:tcW w:w="1560" w:type="dxa"/>
          </w:tcPr>
          <w:p w:rsidR="00B038F9" w:rsidRPr="00AB3224" w:rsidRDefault="00C12FF5" w:rsidP="00B038F9">
            <w:pPr>
              <w:jc w:val="center"/>
              <w:rPr>
                <w:rFonts w:ascii="MS Mincho" w:eastAsia="MS Mincho" w:hAnsi="MS Mincho"/>
                <w:szCs w:val="21"/>
              </w:rPr>
            </w:pPr>
            <w:r w:rsidRPr="00AB3224">
              <w:rPr>
                <w:rFonts w:ascii="MS Mincho" w:eastAsia="MS Mincho" w:hAnsi="MS Mincho" w:hint="eastAsia"/>
                <w:szCs w:val="21"/>
              </w:rPr>
              <w:t>段階・目的</w:t>
            </w:r>
          </w:p>
        </w:tc>
        <w:tc>
          <w:tcPr>
            <w:tcW w:w="9355" w:type="dxa"/>
          </w:tcPr>
          <w:p w:rsidR="00B038F9" w:rsidRPr="00AB3224" w:rsidRDefault="00B038F9" w:rsidP="00B038F9">
            <w:pPr>
              <w:jc w:val="center"/>
              <w:rPr>
                <w:rFonts w:ascii="MS Mincho" w:eastAsia="MS Mincho" w:hAnsi="MS Mincho"/>
                <w:szCs w:val="21"/>
              </w:rPr>
            </w:pPr>
            <w:r w:rsidRPr="00AB3224">
              <w:rPr>
                <w:rFonts w:ascii="MS Mincho" w:eastAsia="MS Mincho" w:hAnsi="MS Mincho" w:hint="eastAsia"/>
                <w:szCs w:val="21"/>
              </w:rPr>
              <w:t>教師</w:t>
            </w:r>
          </w:p>
        </w:tc>
        <w:tc>
          <w:tcPr>
            <w:tcW w:w="5954" w:type="dxa"/>
          </w:tcPr>
          <w:p w:rsidR="00B038F9" w:rsidRPr="00AB3224" w:rsidRDefault="00B038F9" w:rsidP="00B038F9">
            <w:pPr>
              <w:jc w:val="center"/>
              <w:rPr>
                <w:rFonts w:ascii="MS Mincho" w:eastAsia="MS Mincho" w:hAnsi="MS Mincho"/>
                <w:szCs w:val="21"/>
              </w:rPr>
            </w:pPr>
            <w:r w:rsidRPr="00AB3224">
              <w:rPr>
                <w:rFonts w:ascii="MS Mincho" w:eastAsia="MS Mincho" w:hAnsi="MS Mincho" w:hint="eastAsia"/>
                <w:szCs w:val="21"/>
              </w:rPr>
              <w:t>学生</w:t>
            </w:r>
          </w:p>
        </w:tc>
        <w:tc>
          <w:tcPr>
            <w:tcW w:w="3402" w:type="dxa"/>
          </w:tcPr>
          <w:p w:rsidR="00B038F9" w:rsidRPr="00AB3224" w:rsidRDefault="00C12FF5" w:rsidP="00B038F9">
            <w:pPr>
              <w:jc w:val="center"/>
              <w:rPr>
                <w:rFonts w:ascii="MS Mincho" w:eastAsia="MS Mincho" w:hAnsi="MS Mincho"/>
                <w:szCs w:val="21"/>
              </w:rPr>
            </w:pPr>
            <w:r w:rsidRPr="00AB3224">
              <w:rPr>
                <w:rFonts w:ascii="MS Mincho" w:eastAsia="MS Mincho" w:hAnsi="MS Mincho" w:hint="eastAsia"/>
                <w:szCs w:val="21"/>
              </w:rPr>
              <w:t>教具・備考</w:t>
            </w:r>
          </w:p>
        </w:tc>
      </w:tr>
      <w:tr w:rsidR="00B038F9" w:rsidTr="00311BF7">
        <w:trPr>
          <w:trHeight w:val="978"/>
        </w:trPr>
        <w:tc>
          <w:tcPr>
            <w:tcW w:w="1242" w:type="dxa"/>
          </w:tcPr>
          <w:p w:rsidR="00494725" w:rsidRDefault="00494725" w:rsidP="00B038F9">
            <w:pPr>
              <w:rPr>
                <w:rFonts w:ascii="MS Mincho" w:hAnsi="MS Mincho"/>
                <w:szCs w:val="21"/>
                <w:lang w:eastAsia="zh-CN"/>
              </w:rPr>
            </w:pPr>
            <w:r>
              <w:rPr>
                <w:rFonts w:ascii="MS Mincho" w:hAnsi="MS Mincho" w:hint="eastAsia"/>
                <w:szCs w:val="21"/>
                <w:lang w:eastAsia="zh-CN"/>
              </w:rPr>
              <w:t>5</w:t>
            </w:r>
            <w:r>
              <w:rPr>
                <w:rFonts w:ascii="MS Mincho" w:hAnsi="MS Mincho" w:hint="eastAsia"/>
                <w:szCs w:val="21"/>
                <w:lang w:eastAsia="zh-CN"/>
              </w:rPr>
              <w:t>分钟</w:t>
            </w:r>
          </w:p>
          <w:p w:rsidR="00494725" w:rsidRDefault="00494725" w:rsidP="00B038F9">
            <w:pPr>
              <w:rPr>
                <w:rFonts w:ascii="MS Mincho" w:hAnsi="MS Mincho"/>
                <w:szCs w:val="21"/>
                <w:lang w:eastAsia="zh-CN"/>
              </w:rPr>
            </w:pPr>
          </w:p>
          <w:p w:rsidR="00B038F9" w:rsidRPr="00494725" w:rsidRDefault="00494725" w:rsidP="00B038F9">
            <w:pPr>
              <w:rPr>
                <w:rFonts w:ascii="MS Mincho" w:hAnsi="MS Mincho"/>
                <w:szCs w:val="21"/>
                <w:lang w:eastAsia="zh-CN"/>
              </w:rPr>
            </w:pPr>
            <w:r>
              <w:rPr>
                <w:rFonts w:ascii="MS Mincho" w:hAnsi="MS Mincho" w:hint="eastAsia"/>
                <w:szCs w:val="21"/>
                <w:lang w:eastAsia="zh-CN"/>
              </w:rPr>
              <w:t>5/40</w:t>
            </w:r>
          </w:p>
        </w:tc>
        <w:tc>
          <w:tcPr>
            <w:tcW w:w="1560" w:type="dxa"/>
          </w:tcPr>
          <w:p w:rsidR="00B038F9" w:rsidRPr="00AB3224" w:rsidRDefault="00494725" w:rsidP="00B038F9">
            <w:pPr>
              <w:rPr>
                <w:rFonts w:ascii="MS Mincho" w:eastAsia="MS Mincho" w:hAnsi="MS Mincho"/>
                <w:szCs w:val="21"/>
              </w:rPr>
            </w:pPr>
            <w:r>
              <w:rPr>
                <w:rFonts w:ascii="MS Mincho" w:eastAsia="MS Mincho" w:hAnsi="MS Mincho"/>
                <w:szCs w:val="21"/>
              </w:rPr>
              <w:t>复习上一课</w:t>
            </w:r>
            <w:r>
              <w:rPr>
                <w:rFonts w:ascii="MS Mincho" w:eastAsia="MS Mincho" w:hAnsi="MS Mincho" w:hint="eastAsia"/>
                <w:szCs w:val="21"/>
              </w:rPr>
              <w:t>これ、それ、あれ、どれ</w:t>
            </w:r>
          </w:p>
        </w:tc>
        <w:tc>
          <w:tcPr>
            <w:tcW w:w="9355" w:type="dxa"/>
          </w:tcPr>
          <w:p w:rsidR="00D172C8" w:rsidRDefault="00494725" w:rsidP="00B038F9">
            <w:pPr>
              <w:rPr>
                <w:rFonts w:ascii="MS Mincho" w:hAnsi="MS Mincho"/>
                <w:szCs w:val="21"/>
                <w:lang w:eastAsia="zh-CN"/>
              </w:rPr>
            </w:pPr>
            <w:r>
              <w:rPr>
                <w:rFonts w:ascii="MS Mincho" w:hAnsi="MS Mincho" w:hint="eastAsia"/>
                <w:szCs w:val="21"/>
                <w:lang w:eastAsia="zh-CN"/>
              </w:rPr>
              <w:t>通过游戏复习语法。讲述游戏规则</w:t>
            </w:r>
            <w:r w:rsidR="00D172C8">
              <w:rPr>
                <w:rFonts w:ascii="MS Mincho" w:hAnsi="MS Mincho" w:hint="eastAsia"/>
                <w:szCs w:val="21"/>
                <w:lang w:eastAsia="zh-CN"/>
              </w:rPr>
              <w:t>：</w:t>
            </w:r>
            <w:r>
              <w:rPr>
                <w:rFonts w:ascii="MS Mincho" w:hAnsi="MS Mincho" w:hint="eastAsia"/>
                <w:szCs w:val="21"/>
                <w:lang w:eastAsia="zh-CN"/>
              </w:rPr>
              <w:t>20</w:t>
            </w:r>
            <w:r>
              <w:rPr>
                <w:rFonts w:ascii="MS Mincho" w:hAnsi="MS Mincho" w:hint="eastAsia"/>
                <w:szCs w:val="21"/>
                <w:lang w:eastAsia="zh-CN"/>
              </w:rPr>
              <w:t>人分为两组，</w:t>
            </w:r>
            <w:r>
              <w:rPr>
                <w:rFonts w:ascii="MS Mincho" w:hAnsi="MS Mincho" w:hint="eastAsia"/>
                <w:szCs w:val="21"/>
                <w:lang w:eastAsia="zh-CN"/>
              </w:rPr>
              <w:t>10</w:t>
            </w:r>
            <w:r>
              <w:rPr>
                <w:rFonts w:ascii="MS Mincho" w:hAnsi="MS Mincho" w:hint="eastAsia"/>
                <w:szCs w:val="21"/>
                <w:lang w:eastAsia="zh-CN"/>
              </w:rPr>
              <w:t>人一组。</w:t>
            </w:r>
            <w:r>
              <w:rPr>
                <w:rFonts w:ascii="MS Mincho" w:hAnsi="MS Mincho" w:hint="eastAsia"/>
                <w:szCs w:val="21"/>
              </w:rPr>
              <w:t>限定用教室内的物品用</w:t>
            </w:r>
            <w:r>
              <w:rPr>
                <w:rFonts w:ascii="MS Mincho" w:eastAsia="MS Mincho" w:hAnsi="MS Mincho" w:hint="eastAsia"/>
                <w:szCs w:val="21"/>
              </w:rPr>
              <w:t>これ、それ、あれ</w:t>
            </w:r>
            <w:r>
              <w:rPr>
                <w:rFonts w:ascii="MS Mincho" w:hAnsi="MS Mincho" w:hint="eastAsia"/>
                <w:szCs w:val="21"/>
              </w:rPr>
              <w:t>造句。</w:t>
            </w:r>
            <w:r>
              <w:rPr>
                <w:rFonts w:ascii="MS Mincho" w:hAnsi="MS Mincho" w:hint="eastAsia"/>
                <w:szCs w:val="21"/>
                <w:lang w:eastAsia="zh-CN"/>
              </w:rPr>
              <w:t>物品不可重复，</w:t>
            </w:r>
            <w:r>
              <w:rPr>
                <w:rFonts w:ascii="MS Mincho" w:hAnsi="MS Mincho" w:hint="eastAsia"/>
                <w:szCs w:val="21"/>
                <w:lang w:eastAsia="zh-CN"/>
              </w:rPr>
              <w:t>30</w:t>
            </w:r>
            <w:r>
              <w:rPr>
                <w:rFonts w:ascii="MS Mincho" w:hAnsi="MS Mincho" w:hint="eastAsia"/>
                <w:szCs w:val="21"/>
                <w:lang w:eastAsia="zh-CN"/>
              </w:rPr>
              <w:t>秒内没说出新句子，该组输掉游戏。</w:t>
            </w:r>
          </w:p>
          <w:p w:rsidR="00B038F9" w:rsidRPr="00494725" w:rsidRDefault="007444F9" w:rsidP="00B038F9">
            <w:pPr>
              <w:rPr>
                <w:rFonts w:ascii="MS Mincho" w:hAnsi="MS Mincho"/>
                <w:szCs w:val="21"/>
                <w:lang w:eastAsia="zh-CN"/>
              </w:rPr>
            </w:pPr>
            <w:r>
              <w:rPr>
                <w:rFonts w:ascii="MS Mincho" w:hAnsi="MS Mincho" w:hint="eastAsia"/>
                <w:szCs w:val="21"/>
                <w:lang w:eastAsia="zh-CN"/>
              </w:rPr>
              <w:t>老师是裁判。</w:t>
            </w:r>
          </w:p>
        </w:tc>
        <w:tc>
          <w:tcPr>
            <w:tcW w:w="5954" w:type="dxa"/>
          </w:tcPr>
          <w:p w:rsidR="00B038F9" w:rsidRPr="00494725" w:rsidRDefault="007444F9" w:rsidP="00B038F9">
            <w:pPr>
              <w:rPr>
                <w:rFonts w:ascii="MS Mincho" w:eastAsia="MS Mincho" w:hAnsi="MS Mincho"/>
                <w:szCs w:val="21"/>
                <w:lang w:eastAsia="zh-CN"/>
              </w:rPr>
            </w:pPr>
            <w:r>
              <w:rPr>
                <w:rFonts w:ascii="MS Mincho" w:eastAsia="MS Mincho" w:hAnsi="MS Mincho"/>
                <w:szCs w:val="21"/>
                <w:lang w:eastAsia="zh-CN"/>
              </w:rPr>
              <w:t>分成两组</w:t>
            </w:r>
            <w:r>
              <w:rPr>
                <w:rFonts w:ascii="宋体" w:eastAsia="宋体" w:hAnsi="宋体" w:cs="宋体"/>
                <w:szCs w:val="21"/>
                <w:lang w:eastAsia="zh-CN"/>
              </w:rPr>
              <w:t>进行</w:t>
            </w:r>
            <w:r w:rsidR="00494725">
              <w:rPr>
                <w:rFonts w:ascii="MS Mincho" w:eastAsia="MS Mincho" w:hAnsi="MS Mincho"/>
                <w:szCs w:val="21"/>
                <w:lang w:eastAsia="zh-CN"/>
              </w:rPr>
              <w:t>游戏</w:t>
            </w:r>
            <w:r w:rsidR="00494725">
              <w:rPr>
                <w:rFonts w:asciiTheme="minorEastAsia" w:hAnsiTheme="minorEastAsia" w:hint="eastAsia"/>
                <w:szCs w:val="21"/>
                <w:lang w:eastAsia="zh-CN"/>
              </w:rPr>
              <w:t>。</w:t>
            </w:r>
          </w:p>
        </w:tc>
        <w:tc>
          <w:tcPr>
            <w:tcW w:w="3402" w:type="dxa"/>
          </w:tcPr>
          <w:p w:rsidR="00B038F9" w:rsidRPr="00AB3224" w:rsidRDefault="00B038F9" w:rsidP="00B038F9">
            <w:pPr>
              <w:rPr>
                <w:rFonts w:ascii="MS Mincho" w:eastAsia="MS Mincho" w:hAnsi="MS Mincho"/>
                <w:szCs w:val="21"/>
                <w:lang w:eastAsia="zh-CN"/>
              </w:rPr>
            </w:pPr>
          </w:p>
        </w:tc>
      </w:tr>
      <w:tr w:rsidR="00B038F9" w:rsidTr="00311BF7">
        <w:trPr>
          <w:trHeight w:val="976"/>
        </w:trPr>
        <w:tc>
          <w:tcPr>
            <w:tcW w:w="1242" w:type="dxa"/>
          </w:tcPr>
          <w:p w:rsidR="00B038F9" w:rsidRDefault="007444F9" w:rsidP="00B038F9">
            <w:pPr>
              <w:rPr>
                <w:rFonts w:ascii="MS Mincho" w:hAnsi="MS Mincho"/>
                <w:szCs w:val="21"/>
                <w:lang w:eastAsia="zh-CN"/>
              </w:rPr>
            </w:pPr>
            <w:r>
              <w:rPr>
                <w:rFonts w:ascii="MS Mincho" w:hAnsi="MS Mincho" w:hint="eastAsia"/>
                <w:szCs w:val="21"/>
                <w:lang w:eastAsia="zh-CN"/>
              </w:rPr>
              <w:t>22</w:t>
            </w:r>
            <w:r>
              <w:rPr>
                <w:rFonts w:ascii="MS Mincho" w:hAnsi="MS Mincho" w:hint="eastAsia"/>
                <w:szCs w:val="21"/>
                <w:lang w:eastAsia="zh-CN"/>
              </w:rPr>
              <w:t>分</w:t>
            </w:r>
          </w:p>
          <w:p w:rsidR="007444F9" w:rsidRDefault="007444F9" w:rsidP="00B038F9">
            <w:pPr>
              <w:rPr>
                <w:rFonts w:ascii="MS Mincho" w:hAnsi="MS Mincho"/>
                <w:szCs w:val="21"/>
                <w:lang w:eastAsia="zh-CN"/>
              </w:rPr>
            </w:pPr>
          </w:p>
          <w:p w:rsidR="007444F9" w:rsidRPr="007444F9" w:rsidRDefault="007444F9" w:rsidP="00B038F9">
            <w:pPr>
              <w:rPr>
                <w:rFonts w:ascii="MS Mincho" w:hAnsi="MS Mincho"/>
                <w:szCs w:val="21"/>
                <w:lang w:eastAsia="zh-CN"/>
              </w:rPr>
            </w:pPr>
            <w:r>
              <w:rPr>
                <w:rFonts w:ascii="MS Mincho" w:hAnsi="MS Mincho" w:hint="eastAsia"/>
                <w:szCs w:val="21"/>
                <w:lang w:eastAsia="zh-CN"/>
              </w:rPr>
              <w:t>27/40</w:t>
            </w:r>
          </w:p>
        </w:tc>
        <w:tc>
          <w:tcPr>
            <w:tcW w:w="1560" w:type="dxa"/>
          </w:tcPr>
          <w:p w:rsidR="00B038F9" w:rsidRPr="00AB3224" w:rsidRDefault="008A7C3E" w:rsidP="00B038F9">
            <w:pPr>
              <w:rPr>
                <w:rFonts w:ascii="MS Mincho" w:eastAsia="MS Mincho" w:hAnsi="MS Mincho"/>
                <w:szCs w:val="21"/>
                <w:lang w:eastAsia="zh-CN"/>
              </w:rPr>
            </w:pPr>
            <w:r>
              <w:rPr>
                <w:rFonts w:ascii="MS Mincho" w:hAnsi="MS Mincho" w:hint="eastAsia"/>
                <w:szCs w:val="21"/>
                <w:lang w:eastAsia="zh-CN"/>
              </w:rPr>
              <w:t>看视频，初步发现</w:t>
            </w:r>
            <w:r w:rsidR="00D172C8">
              <w:rPr>
                <w:rFonts w:ascii="MS Mincho" w:hAnsi="MS Mincho" w:hint="eastAsia"/>
                <w:szCs w:val="21"/>
                <w:lang w:eastAsia="zh-CN"/>
              </w:rPr>
              <w:t>日本的“家”</w:t>
            </w:r>
            <w:r>
              <w:rPr>
                <w:rFonts w:ascii="MS Mincho" w:hAnsi="MS Mincho" w:hint="eastAsia"/>
                <w:szCs w:val="21"/>
                <w:lang w:eastAsia="zh-CN"/>
              </w:rPr>
              <w:t>的独特之处。</w:t>
            </w:r>
          </w:p>
        </w:tc>
        <w:tc>
          <w:tcPr>
            <w:tcW w:w="9355" w:type="dxa"/>
          </w:tcPr>
          <w:p w:rsidR="007444F9" w:rsidRDefault="007444F9" w:rsidP="00B038F9">
            <w:pPr>
              <w:rPr>
                <w:rFonts w:ascii="宋体" w:eastAsia="宋体" w:hAnsi="宋体" w:cs="宋体"/>
                <w:szCs w:val="21"/>
                <w:lang w:eastAsia="zh-CN"/>
              </w:rPr>
            </w:pPr>
            <w:r>
              <w:rPr>
                <w:rFonts w:ascii="宋体" w:eastAsia="宋体" w:hAnsi="宋体" w:cs="宋体" w:hint="eastAsia"/>
                <w:szCs w:val="21"/>
                <w:lang w:eastAsia="zh-CN"/>
              </w:rPr>
              <w:t>看视频，</w:t>
            </w:r>
            <w:r w:rsidR="00D172C8">
              <w:rPr>
                <w:rFonts w:ascii="宋体" w:eastAsia="宋体" w:hAnsi="宋体" w:cs="宋体" w:hint="eastAsia"/>
                <w:szCs w:val="21"/>
                <w:lang w:eastAsia="zh-CN"/>
              </w:rPr>
              <w:t xml:space="preserve">跟着视频翻译。 </w:t>
            </w:r>
          </w:p>
          <w:p w:rsidR="007444F9" w:rsidRPr="00AB3224" w:rsidRDefault="007444F9" w:rsidP="00B038F9">
            <w:pPr>
              <w:rPr>
                <w:rFonts w:ascii="MS Mincho" w:eastAsia="MS Mincho" w:hAnsi="MS Mincho"/>
                <w:szCs w:val="21"/>
                <w:lang w:eastAsia="zh-CN"/>
              </w:rPr>
            </w:pPr>
            <w:r>
              <w:rPr>
                <w:rFonts w:ascii="宋体" w:eastAsia="宋体" w:hAnsi="宋体" w:cs="宋体" w:hint="eastAsia"/>
                <w:szCs w:val="21"/>
                <w:lang w:eastAsia="zh-CN"/>
              </w:rPr>
              <w:t>学生在小组内总结，点人发表。</w:t>
            </w:r>
          </w:p>
        </w:tc>
        <w:tc>
          <w:tcPr>
            <w:tcW w:w="5954" w:type="dxa"/>
          </w:tcPr>
          <w:p w:rsidR="00D172C8" w:rsidRDefault="00D172C8" w:rsidP="00D172C8">
            <w:pPr>
              <w:rPr>
                <w:rFonts w:ascii="宋体" w:eastAsia="宋体" w:hAnsi="宋体" w:cs="宋体"/>
                <w:szCs w:val="21"/>
                <w:lang w:eastAsia="zh-CN"/>
              </w:rPr>
            </w:pPr>
            <w:r>
              <w:rPr>
                <w:rFonts w:ascii="MS Mincho" w:eastAsia="MS Mincho" w:hAnsi="MS Mincho"/>
                <w:szCs w:val="21"/>
                <w:lang w:eastAsia="zh-CN"/>
              </w:rPr>
              <w:t>四人一组</w:t>
            </w:r>
            <w:r>
              <w:rPr>
                <w:rFonts w:asciiTheme="minorEastAsia" w:hAnsiTheme="minorEastAsia" w:hint="eastAsia"/>
                <w:szCs w:val="21"/>
                <w:lang w:eastAsia="zh-CN"/>
              </w:rPr>
              <w:t>，</w:t>
            </w:r>
            <w:r>
              <w:rPr>
                <w:rFonts w:ascii="MS Mincho" w:eastAsia="MS Mincho" w:hAnsi="MS Mincho"/>
                <w:szCs w:val="21"/>
                <w:lang w:eastAsia="zh-CN"/>
              </w:rPr>
              <w:t>共五组</w:t>
            </w:r>
            <w:r>
              <w:rPr>
                <w:rFonts w:asciiTheme="minorEastAsia" w:hAnsiTheme="minorEastAsia" w:hint="eastAsia"/>
                <w:szCs w:val="21"/>
                <w:lang w:eastAsia="zh-CN"/>
              </w:rPr>
              <w:t>，</w:t>
            </w:r>
            <w:r>
              <w:rPr>
                <w:rFonts w:ascii="宋体" w:eastAsia="宋体" w:hAnsi="宋体" w:cs="宋体"/>
                <w:szCs w:val="21"/>
                <w:lang w:eastAsia="zh-CN"/>
              </w:rPr>
              <w:t>讨论对日本</w:t>
            </w:r>
            <w:r>
              <w:rPr>
                <w:rFonts w:ascii="宋体" w:eastAsia="宋体" w:hAnsi="宋体" w:cs="宋体" w:hint="eastAsia"/>
                <w:szCs w:val="21"/>
                <w:lang w:eastAsia="zh-CN"/>
              </w:rPr>
              <w:t>“家”的印象。每组派一名代表发表。</w:t>
            </w:r>
          </w:p>
          <w:p w:rsidR="00B038F9" w:rsidRDefault="007444F9" w:rsidP="00B038F9">
            <w:pPr>
              <w:rPr>
                <w:rFonts w:ascii="宋体" w:eastAsia="宋体" w:hAnsi="宋体" w:cs="宋体"/>
                <w:szCs w:val="21"/>
                <w:lang w:eastAsia="zh-CN"/>
              </w:rPr>
            </w:pPr>
            <w:r>
              <w:rPr>
                <w:rFonts w:ascii="宋体" w:eastAsia="宋体" w:hAnsi="宋体" w:cs="宋体"/>
                <w:szCs w:val="21"/>
                <w:lang w:eastAsia="zh-CN"/>
              </w:rPr>
              <w:t>边看</w:t>
            </w:r>
            <w:r>
              <w:rPr>
                <w:rFonts w:ascii="MS Mincho" w:eastAsia="MS Mincho" w:hAnsi="MS Mincho"/>
                <w:szCs w:val="21"/>
                <w:lang w:eastAsia="zh-CN"/>
              </w:rPr>
              <w:t>视频</w:t>
            </w:r>
            <w:r>
              <w:rPr>
                <w:rFonts w:ascii="宋体" w:eastAsia="宋体" w:hAnsi="宋体" w:cs="宋体"/>
                <w:szCs w:val="21"/>
                <w:lang w:eastAsia="zh-CN"/>
              </w:rPr>
              <w:t>边和自己想象中的日本房子对比</w:t>
            </w:r>
            <w:r>
              <w:rPr>
                <w:rFonts w:ascii="宋体" w:eastAsia="宋体" w:hAnsi="宋体" w:cs="宋体" w:hint="eastAsia"/>
                <w:szCs w:val="21"/>
                <w:lang w:eastAsia="zh-CN"/>
              </w:rPr>
              <w:t>。</w:t>
            </w:r>
          </w:p>
          <w:p w:rsidR="007444F9" w:rsidRPr="00AB3224" w:rsidRDefault="007444F9" w:rsidP="00B038F9">
            <w:pPr>
              <w:rPr>
                <w:rFonts w:ascii="MS Mincho" w:eastAsia="MS Mincho" w:hAnsi="MS Mincho"/>
                <w:szCs w:val="21"/>
                <w:lang w:eastAsia="zh-CN"/>
              </w:rPr>
            </w:pPr>
            <w:r>
              <w:rPr>
                <w:rFonts w:ascii="宋体" w:eastAsia="宋体" w:hAnsi="宋体" w:cs="宋体" w:hint="eastAsia"/>
                <w:szCs w:val="21"/>
                <w:lang w:eastAsia="zh-CN"/>
              </w:rPr>
              <w:t>四人一组讨论，现实日本的房子和想象中的异同，以及和自己家的房子的异同，在纸上总结出来</w:t>
            </w:r>
            <w:r w:rsidR="00D172C8">
              <w:rPr>
                <w:rFonts w:ascii="宋体" w:eastAsia="宋体" w:hAnsi="宋体" w:cs="宋体" w:hint="eastAsia"/>
                <w:szCs w:val="21"/>
                <w:lang w:eastAsia="zh-CN"/>
              </w:rPr>
              <w:t>，并发表。</w:t>
            </w:r>
          </w:p>
        </w:tc>
        <w:tc>
          <w:tcPr>
            <w:tcW w:w="3402" w:type="dxa"/>
          </w:tcPr>
          <w:p w:rsidR="00522491" w:rsidRDefault="00D172C8" w:rsidP="00B038F9">
            <w:pPr>
              <w:rPr>
                <w:rFonts w:ascii="MS Mincho" w:hAnsi="MS Mincho" w:hint="eastAsia"/>
                <w:szCs w:val="21"/>
                <w:lang w:eastAsia="zh-CN"/>
              </w:rPr>
            </w:pPr>
            <w:proofErr w:type="gramStart"/>
            <w:r>
              <w:rPr>
                <w:rFonts w:ascii="MS Mincho" w:eastAsia="MS Mincho" w:hAnsi="MS Mincho"/>
                <w:szCs w:val="21"/>
                <w:lang w:eastAsia="zh-CN"/>
              </w:rPr>
              <w:t>艾琳学日语</w:t>
            </w:r>
            <w:proofErr w:type="gramEnd"/>
            <w:r>
              <w:rPr>
                <w:rFonts w:ascii="MS Mincho" w:eastAsia="MS Mincho" w:hAnsi="MS Mincho"/>
                <w:szCs w:val="21"/>
                <w:lang w:eastAsia="zh-CN"/>
              </w:rPr>
              <w:t>的</w:t>
            </w:r>
            <w:r>
              <w:rPr>
                <w:rFonts w:ascii="MS Mincho" w:hAnsi="MS Mincho" w:hint="eastAsia"/>
                <w:szCs w:val="21"/>
                <w:lang w:eastAsia="zh-CN"/>
              </w:rPr>
              <w:t>DVD</w:t>
            </w:r>
          </w:p>
          <w:p w:rsidR="00522491" w:rsidRDefault="00522491" w:rsidP="00B038F9">
            <w:pPr>
              <w:rPr>
                <w:rFonts w:ascii="MS Mincho" w:hAnsi="MS Mincho" w:hint="eastAsia"/>
                <w:szCs w:val="21"/>
                <w:lang w:eastAsia="zh-CN"/>
              </w:rPr>
            </w:pPr>
          </w:p>
          <w:p w:rsidR="00522491" w:rsidRPr="00D172C8" w:rsidRDefault="00522491" w:rsidP="00B038F9">
            <w:pPr>
              <w:rPr>
                <w:rFonts w:ascii="MS Mincho" w:hAnsi="MS Mincho"/>
                <w:szCs w:val="21"/>
                <w:lang w:eastAsia="zh-CN"/>
              </w:rPr>
            </w:pPr>
          </w:p>
        </w:tc>
      </w:tr>
      <w:tr w:rsidR="00B038F9" w:rsidTr="00311BF7">
        <w:trPr>
          <w:trHeight w:val="988"/>
        </w:trPr>
        <w:tc>
          <w:tcPr>
            <w:tcW w:w="1242" w:type="dxa"/>
          </w:tcPr>
          <w:p w:rsidR="00B038F9" w:rsidRDefault="00D172C8" w:rsidP="00B038F9">
            <w:pPr>
              <w:rPr>
                <w:rFonts w:ascii="MS Mincho" w:hAnsi="MS Mincho"/>
                <w:szCs w:val="21"/>
                <w:lang w:eastAsia="zh-CN"/>
              </w:rPr>
            </w:pPr>
            <w:r>
              <w:rPr>
                <w:rFonts w:ascii="MS Mincho" w:hAnsi="MS Mincho" w:hint="eastAsia"/>
                <w:szCs w:val="21"/>
                <w:lang w:eastAsia="zh-CN"/>
              </w:rPr>
              <w:lastRenderedPageBreak/>
              <w:t>10</w:t>
            </w:r>
            <w:r>
              <w:rPr>
                <w:rFonts w:ascii="MS Mincho" w:hAnsi="MS Mincho" w:hint="eastAsia"/>
                <w:szCs w:val="21"/>
                <w:lang w:eastAsia="zh-CN"/>
              </w:rPr>
              <w:t>分</w:t>
            </w:r>
          </w:p>
          <w:p w:rsidR="00D172C8" w:rsidRDefault="00D172C8" w:rsidP="00B038F9">
            <w:pPr>
              <w:rPr>
                <w:rFonts w:ascii="MS Mincho" w:hAnsi="MS Mincho"/>
                <w:szCs w:val="21"/>
                <w:lang w:eastAsia="zh-CN"/>
              </w:rPr>
            </w:pPr>
          </w:p>
          <w:p w:rsidR="00B038F9" w:rsidRPr="00D172C8" w:rsidRDefault="00D172C8" w:rsidP="00B038F9">
            <w:pPr>
              <w:rPr>
                <w:rFonts w:ascii="MS Mincho" w:hAnsi="MS Mincho"/>
                <w:szCs w:val="21"/>
                <w:lang w:eastAsia="zh-CN"/>
              </w:rPr>
            </w:pPr>
            <w:r>
              <w:rPr>
                <w:rFonts w:ascii="MS Mincho" w:hAnsi="MS Mincho" w:hint="eastAsia"/>
                <w:szCs w:val="21"/>
                <w:lang w:eastAsia="zh-CN"/>
              </w:rPr>
              <w:t>37/40</w:t>
            </w:r>
          </w:p>
        </w:tc>
        <w:tc>
          <w:tcPr>
            <w:tcW w:w="1560" w:type="dxa"/>
          </w:tcPr>
          <w:p w:rsidR="00B038F9" w:rsidRPr="003E642C" w:rsidRDefault="003E642C" w:rsidP="00B038F9">
            <w:pPr>
              <w:rPr>
                <w:rFonts w:ascii="MS Mincho" w:hAnsi="MS Mincho"/>
                <w:szCs w:val="21"/>
                <w:lang w:eastAsia="zh-CN"/>
              </w:rPr>
            </w:pPr>
            <w:r>
              <w:rPr>
                <w:rFonts w:ascii="MS Mincho" w:eastAsia="MS Mincho" w:hAnsi="MS Mincho"/>
                <w:szCs w:val="21"/>
                <w:lang w:eastAsia="zh-CN"/>
              </w:rPr>
              <w:t>使学生能</w:t>
            </w:r>
            <w:r>
              <w:rPr>
                <w:rFonts w:ascii="宋体" w:eastAsia="宋体" w:hAnsi="宋体" w:cs="宋体"/>
                <w:szCs w:val="21"/>
                <w:lang w:eastAsia="zh-CN"/>
              </w:rPr>
              <w:t>够</w:t>
            </w:r>
            <w:r>
              <w:rPr>
                <w:rFonts w:ascii="MS Mincho" w:eastAsia="MS Mincho" w:hAnsi="MS Mincho"/>
                <w:szCs w:val="21"/>
                <w:lang w:eastAsia="zh-CN"/>
              </w:rPr>
              <w:t>在老师指导</w:t>
            </w:r>
            <w:proofErr w:type="gramStart"/>
            <w:r>
              <w:rPr>
                <w:rFonts w:ascii="MS Mincho" w:eastAsia="MS Mincho" w:hAnsi="MS Mincho"/>
                <w:szCs w:val="21"/>
                <w:lang w:eastAsia="zh-CN"/>
              </w:rPr>
              <w:t>下理解</w:t>
            </w:r>
            <w:proofErr w:type="gramEnd"/>
            <w:r>
              <w:rPr>
                <w:rFonts w:ascii="MS Mincho" w:eastAsia="MS Mincho" w:hAnsi="MS Mincho"/>
                <w:szCs w:val="21"/>
                <w:lang w:eastAsia="zh-CN"/>
              </w:rPr>
              <w:t>日本的房子和中国房子的差异</w:t>
            </w:r>
            <w:r>
              <w:rPr>
                <w:rFonts w:asciiTheme="minorEastAsia" w:hAnsiTheme="minorEastAsia" w:hint="eastAsia"/>
                <w:szCs w:val="21"/>
                <w:lang w:eastAsia="zh-CN"/>
              </w:rPr>
              <w:t>，</w:t>
            </w:r>
            <w:r>
              <w:rPr>
                <w:rFonts w:ascii="MS Mincho" w:eastAsia="MS Mincho" w:hAnsi="MS Mincho"/>
                <w:szCs w:val="21"/>
                <w:lang w:eastAsia="zh-CN"/>
              </w:rPr>
              <w:t>深入到文化</w:t>
            </w:r>
            <w:r>
              <w:rPr>
                <w:rFonts w:ascii="宋体" w:eastAsia="宋体" w:hAnsi="宋体" w:cs="宋体"/>
                <w:szCs w:val="21"/>
                <w:lang w:eastAsia="zh-CN"/>
              </w:rPr>
              <w:t>层面分析差异形成的原因</w:t>
            </w:r>
            <w:r>
              <w:rPr>
                <w:rFonts w:ascii="宋体" w:eastAsia="宋体" w:hAnsi="宋体" w:cs="宋体" w:hint="eastAsia"/>
                <w:szCs w:val="21"/>
                <w:lang w:eastAsia="zh-CN"/>
              </w:rPr>
              <w:t>。</w:t>
            </w:r>
          </w:p>
        </w:tc>
        <w:tc>
          <w:tcPr>
            <w:tcW w:w="9355" w:type="dxa"/>
          </w:tcPr>
          <w:p w:rsidR="00B038F9" w:rsidRDefault="00D172C8" w:rsidP="00B038F9">
            <w:pPr>
              <w:rPr>
                <w:rFonts w:ascii="宋体" w:eastAsia="宋体" w:hAnsi="宋体" w:cs="宋体"/>
                <w:szCs w:val="21"/>
                <w:lang w:eastAsia="zh-CN"/>
              </w:rPr>
            </w:pPr>
            <w:r>
              <w:rPr>
                <w:rFonts w:ascii="MS Mincho" w:eastAsia="MS Mincho" w:hAnsi="MS Mincho"/>
                <w:szCs w:val="21"/>
                <w:lang w:eastAsia="zh-CN"/>
              </w:rPr>
              <w:t>再看一遍</w:t>
            </w:r>
            <w:r>
              <w:rPr>
                <w:rFonts w:ascii="宋体" w:eastAsia="宋体" w:hAnsi="宋体" w:cs="宋体"/>
                <w:szCs w:val="21"/>
                <w:lang w:eastAsia="zh-CN"/>
              </w:rPr>
              <w:t>视频</w:t>
            </w:r>
            <w:r>
              <w:rPr>
                <w:rFonts w:ascii="宋体" w:eastAsia="宋体" w:hAnsi="宋体" w:cs="宋体" w:hint="eastAsia"/>
                <w:szCs w:val="21"/>
                <w:lang w:eastAsia="zh-CN"/>
              </w:rPr>
              <w:t>，</w:t>
            </w:r>
            <w:r>
              <w:rPr>
                <w:rFonts w:ascii="宋体" w:eastAsia="宋体" w:hAnsi="宋体" w:cs="宋体"/>
                <w:szCs w:val="21"/>
                <w:lang w:eastAsia="zh-CN"/>
              </w:rPr>
              <w:t>一边播放一边暂停讲解日本房子的独特之处和形成的原因</w:t>
            </w:r>
            <w:r>
              <w:rPr>
                <w:rFonts w:ascii="宋体" w:eastAsia="宋体" w:hAnsi="宋体" w:cs="宋体" w:hint="eastAsia"/>
                <w:szCs w:val="21"/>
                <w:lang w:eastAsia="zh-CN"/>
              </w:rPr>
              <w:t>。</w:t>
            </w:r>
          </w:p>
          <w:p w:rsidR="00D172C8" w:rsidRPr="00AB3224" w:rsidRDefault="00D172C8" w:rsidP="00B038F9">
            <w:pPr>
              <w:rPr>
                <w:rFonts w:ascii="MS Mincho" w:eastAsia="MS Mincho" w:hAnsi="MS Mincho"/>
                <w:szCs w:val="21"/>
                <w:lang w:eastAsia="zh-CN"/>
              </w:rPr>
            </w:pPr>
            <w:r>
              <w:rPr>
                <w:rFonts w:ascii="宋体" w:eastAsia="宋体" w:hAnsi="宋体" w:cs="宋体" w:hint="eastAsia"/>
                <w:szCs w:val="21"/>
                <w:lang w:eastAsia="zh-CN"/>
              </w:rPr>
              <w:t>①门牌；②玄关；③和式房间；④厕所；⑤浴室</w:t>
            </w:r>
          </w:p>
        </w:tc>
        <w:tc>
          <w:tcPr>
            <w:tcW w:w="5954" w:type="dxa"/>
          </w:tcPr>
          <w:p w:rsidR="00B038F9" w:rsidRPr="00AB3224" w:rsidRDefault="00D172C8" w:rsidP="00B038F9">
            <w:pPr>
              <w:rPr>
                <w:rFonts w:ascii="MS Mincho" w:eastAsia="MS Mincho" w:hAnsi="MS Mincho"/>
                <w:szCs w:val="21"/>
                <w:lang w:eastAsia="zh-CN"/>
              </w:rPr>
            </w:pPr>
            <w:r>
              <w:rPr>
                <w:rFonts w:ascii="MS Mincho" w:eastAsia="MS Mincho" w:hAnsi="MS Mincho"/>
                <w:szCs w:val="21"/>
                <w:lang w:eastAsia="zh-CN"/>
              </w:rPr>
              <w:t>听讲</w:t>
            </w:r>
            <w:r>
              <w:rPr>
                <w:rFonts w:asciiTheme="minorEastAsia" w:hAnsiTheme="minorEastAsia" w:hint="eastAsia"/>
                <w:szCs w:val="21"/>
                <w:lang w:eastAsia="zh-CN"/>
              </w:rPr>
              <w:t>、</w:t>
            </w:r>
            <w:r>
              <w:rPr>
                <w:rFonts w:ascii="MS Mincho" w:eastAsia="MS Mincho" w:hAnsi="MS Mincho"/>
                <w:szCs w:val="21"/>
                <w:lang w:eastAsia="zh-CN"/>
              </w:rPr>
              <w:t>思考</w:t>
            </w:r>
            <w:r>
              <w:rPr>
                <w:rFonts w:asciiTheme="minorEastAsia" w:hAnsiTheme="minorEastAsia" w:hint="eastAsia"/>
                <w:szCs w:val="21"/>
                <w:lang w:eastAsia="zh-CN"/>
              </w:rPr>
              <w:t>、</w:t>
            </w:r>
            <w:r>
              <w:rPr>
                <w:rFonts w:ascii="宋体" w:eastAsia="宋体" w:hAnsi="宋体" w:cs="宋体"/>
                <w:szCs w:val="21"/>
                <w:lang w:eastAsia="zh-CN"/>
              </w:rPr>
              <w:t>提问</w:t>
            </w:r>
          </w:p>
        </w:tc>
        <w:tc>
          <w:tcPr>
            <w:tcW w:w="3402" w:type="dxa"/>
          </w:tcPr>
          <w:p w:rsidR="00B038F9" w:rsidRPr="00AA0693" w:rsidRDefault="00AA0693" w:rsidP="00B038F9">
            <w:pPr>
              <w:rPr>
                <w:rFonts w:ascii="MS Mincho" w:hAnsi="MS Mincho"/>
                <w:szCs w:val="21"/>
                <w:lang w:eastAsia="zh-CN"/>
              </w:rPr>
            </w:pPr>
            <w:r>
              <w:rPr>
                <w:rFonts w:ascii="MS Mincho" w:eastAsia="MS Mincho" w:hAnsi="MS Mincho"/>
                <w:szCs w:val="21"/>
                <w:lang w:eastAsia="zh-CN"/>
              </w:rPr>
              <w:t>艾琳学日语</w:t>
            </w:r>
            <w:r>
              <w:rPr>
                <w:rFonts w:ascii="MS Mincho" w:hAnsi="MS Mincho" w:hint="eastAsia"/>
                <w:szCs w:val="21"/>
                <w:lang w:eastAsia="zh-CN"/>
              </w:rPr>
              <w:t>DVD</w:t>
            </w:r>
          </w:p>
        </w:tc>
      </w:tr>
      <w:tr w:rsidR="00B038F9" w:rsidTr="00311BF7">
        <w:trPr>
          <w:trHeight w:val="984"/>
        </w:trPr>
        <w:tc>
          <w:tcPr>
            <w:tcW w:w="1242" w:type="dxa"/>
          </w:tcPr>
          <w:p w:rsidR="00B038F9" w:rsidRDefault="008A7C3E" w:rsidP="00B038F9">
            <w:pPr>
              <w:rPr>
                <w:rFonts w:ascii="MS Mincho" w:hAnsi="MS Mincho"/>
                <w:szCs w:val="21"/>
                <w:lang w:eastAsia="zh-CN"/>
              </w:rPr>
            </w:pPr>
            <w:r>
              <w:rPr>
                <w:rFonts w:ascii="MS Mincho" w:hAnsi="MS Mincho" w:hint="eastAsia"/>
                <w:szCs w:val="21"/>
                <w:lang w:eastAsia="zh-CN"/>
              </w:rPr>
              <w:t>3</w:t>
            </w:r>
            <w:r>
              <w:rPr>
                <w:rFonts w:ascii="MS Mincho" w:hAnsi="MS Mincho" w:hint="eastAsia"/>
                <w:szCs w:val="21"/>
                <w:lang w:eastAsia="zh-CN"/>
              </w:rPr>
              <w:t>分</w:t>
            </w:r>
          </w:p>
          <w:p w:rsidR="008A7C3E" w:rsidRDefault="008A7C3E" w:rsidP="00B038F9">
            <w:pPr>
              <w:rPr>
                <w:rFonts w:ascii="MS Mincho" w:hAnsi="MS Mincho"/>
                <w:szCs w:val="21"/>
                <w:lang w:eastAsia="zh-CN"/>
              </w:rPr>
            </w:pPr>
          </w:p>
          <w:p w:rsidR="008A7C3E" w:rsidRPr="008A7C3E" w:rsidRDefault="008A7C3E" w:rsidP="00B038F9">
            <w:pPr>
              <w:rPr>
                <w:rFonts w:ascii="MS Mincho" w:hAnsi="MS Mincho"/>
                <w:szCs w:val="21"/>
                <w:lang w:eastAsia="zh-CN"/>
              </w:rPr>
            </w:pPr>
            <w:r>
              <w:rPr>
                <w:rFonts w:ascii="MS Mincho" w:hAnsi="MS Mincho" w:hint="eastAsia"/>
                <w:szCs w:val="21"/>
                <w:lang w:eastAsia="zh-CN"/>
              </w:rPr>
              <w:t>40/40</w:t>
            </w:r>
          </w:p>
        </w:tc>
        <w:tc>
          <w:tcPr>
            <w:tcW w:w="1560" w:type="dxa"/>
          </w:tcPr>
          <w:p w:rsidR="00B038F9" w:rsidRPr="003E642C" w:rsidRDefault="003E642C" w:rsidP="00B038F9">
            <w:pPr>
              <w:rPr>
                <w:rFonts w:ascii="MS Mincho" w:hAnsi="MS Mincho"/>
                <w:szCs w:val="21"/>
                <w:lang w:eastAsia="zh-CN"/>
              </w:rPr>
            </w:pPr>
            <w:r>
              <w:rPr>
                <w:rFonts w:ascii="宋体" w:eastAsia="宋体" w:hAnsi="宋体" w:cs="宋体"/>
                <w:szCs w:val="21"/>
                <w:lang w:eastAsia="zh-CN"/>
              </w:rPr>
              <w:t>让学生</w:t>
            </w:r>
            <w:r>
              <w:rPr>
                <w:rFonts w:ascii="MS Mincho" w:eastAsia="MS Mincho" w:hAnsi="MS Mincho"/>
                <w:szCs w:val="21"/>
                <w:lang w:eastAsia="zh-CN"/>
              </w:rPr>
              <w:t>从看得</w:t>
            </w:r>
            <w:r>
              <w:rPr>
                <w:rFonts w:ascii="宋体" w:eastAsia="宋体" w:hAnsi="宋体" w:cs="宋体"/>
                <w:szCs w:val="21"/>
                <w:lang w:eastAsia="zh-CN"/>
              </w:rPr>
              <w:t>见的文化中明白日本民族更深层的</w:t>
            </w:r>
            <w:r>
              <w:rPr>
                <w:rFonts w:ascii="宋体" w:eastAsia="宋体" w:hAnsi="宋体" w:cs="宋体" w:hint="eastAsia"/>
                <w:szCs w:val="21"/>
                <w:lang w:eastAsia="zh-CN"/>
              </w:rPr>
              <w:t>、</w:t>
            </w:r>
            <w:r>
              <w:rPr>
                <w:rFonts w:ascii="宋体" w:eastAsia="宋体" w:hAnsi="宋体" w:cs="宋体"/>
                <w:szCs w:val="21"/>
                <w:lang w:eastAsia="zh-CN"/>
              </w:rPr>
              <w:t>看不见的文化</w:t>
            </w:r>
            <w:r>
              <w:rPr>
                <w:rFonts w:ascii="宋体" w:eastAsia="宋体" w:hAnsi="宋体" w:cs="宋体" w:hint="eastAsia"/>
                <w:szCs w:val="21"/>
                <w:lang w:eastAsia="zh-CN"/>
              </w:rPr>
              <w:t>。</w:t>
            </w:r>
          </w:p>
        </w:tc>
        <w:tc>
          <w:tcPr>
            <w:tcW w:w="9355" w:type="dxa"/>
          </w:tcPr>
          <w:p w:rsidR="00B038F9" w:rsidRPr="00AB3224" w:rsidRDefault="003E642C" w:rsidP="00B038F9">
            <w:pPr>
              <w:rPr>
                <w:rFonts w:ascii="MS Mincho" w:eastAsia="MS Mincho" w:hAnsi="MS Mincho"/>
                <w:szCs w:val="21"/>
                <w:lang w:eastAsia="zh-CN"/>
              </w:rPr>
            </w:pPr>
            <w:r>
              <w:rPr>
                <w:rFonts w:ascii="宋体" w:eastAsia="宋体" w:hAnsi="宋体" w:cs="宋体"/>
                <w:szCs w:val="21"/>
                <w:lang w:eastAsia="zh-CN"/>
              </w:rPr>
              <w:t>总结</w:t>
            </w:r>
            <w:r w:rsidR="0024426F">
              <w:rPr>
                <w:rFonts w:ascii="宋体" w:eastAsia="宋体" w:hAnsi="宋体" w:cs="宋体"/>
                <w:szCs w:val="21"/>
                <w:lang w:eastAsia="zh-CN"/>
              </w:rPr>
              <w:t>日本房屋和中国房屋的异同点</w:t>
            </w:r>
            <w:r w:rsidR="0024426F">
              <w:rPr>
                <w:rFonts w:ascii="宋体" w:eastAsia="宋体" w:hAnsi="宋体" w:cs="宋体" w:hint="eastAsia"/>
                <w:szCs w:val="21"/>
                <w:lang w:eastAsia="zh-CN"/>
              </w:rPr>
              <w:t>。</w:t>
            </w:r>
            <w:r>
              <w:rPr>
                <w:rFonts w:ascii="宋体" w:eastAsia="宋体" w:hAnsi="宋体" w:cs="宋体"/>
                <w:szCs w:val="21"/>
                <w:lang w:eastAsia="zh-CN"/>
              </w:rPr>
              <w:t>升华之前发现的不同之处</w:t>
            </w:r>
            <w:r>
              <w:rPr>
                <w:rFonts w:ascii="宋体" w:eastAsia="宋体" w:hAnsi="宋体" w:cs="宋体" w:hint="eastAsia"/>
                <w:szCs w:val="21"/>
                <w:lang w:eastAsia="zh-CN"/>
              </w:rPr>
              <w:t>。</w:t>
            </w:r>
            <w:r>
              <w:rPr>
                <w:rFonts w:ascii="宋体" w:eastAsia="宋体" w:hAnsi="宋体" w:cs="宋体"/>
                <w:szCs w:val="21"/>
                <w:lang w:eastAsia="zh-CN"/>
              </w:rPr>
              <w:t>例如从</w:t>
            </w:r>
            <w:r w:rsidR="0024426F">
              <w:rPr>
                <w:rFonts w:ascii="宋体" w:eastAsia="宋体" w:hAnsi="宋体" w:cs="宋体"/>
                <w:szCs w:val="21"/>
                <w:lang w:eastAsia="zh-CN"/>
              </w:rPr>
              <w:t>玄关鞋子的摆放</w:t>
            </w:r>
            <w:r w:rsidR="0024426F">
              <w:rPr>
                <w:rFonts w:ascii="宋体" w:eastAsia="宋体" w:hAnsi="宋体" w:cs="宋体" w:hint="eastAsia"/>
                <w:szCs w:val="21"/>
                <w:lang w:eastAsia="zh-CN"/>
              </w:rPr>
              <w:t>，</w:t>
            </w:r>
            <w:r>
              <w:rPr>
                <w:rFonts w:ascii="宋体" w:eastAsia="宋体" w:hAnsi="宋体" w:cs="宋体"/>
                <w:szCs w:val="21"/>
                <w:lang w:eastAsia="zh-CN"/>
              </w:rPr>
              <w:t>住宅的</w:t>
            </w:r>
            <w:r w:rsidR="009D6526">
              <w:rPr>
                <w:rFonts w:ascii="宋体" w:eastAsia="宋体" w:hAnsi="宋体" w:cs="宋体"/>
                <w:szCs w:val="21"/>
                <w:lang w:eastAsia="zh-CN"/>
              </w:rPr>
              <w:t>厕所和浴室的特点</w:t>
            </w:r>
            <w:r w:rsidR="0024426F">
              <w:rPr>
                <w:rFonts w:ascii="宋体" w:eastAsia="宋体" w:hAnsi="宋体" w:cs="宋体"/>
                <w:szCs w:val="21"/>
                <w:lang w:eastAsia="zh-CN"/>
              </w:rPr>
              <w:t>中可以看到日本民族注重细节</w:t>
            </w:r>
            <w:r w:rsidR="0024426F">
              <w:rPr>
                <w:rFonts w:ascii="宋体" w:eastAsia="宋体" w:hAnsi="宋体" w:cs="宋体" w:hint="eastAsia"/>
                <w:szCs w:val="21"/>
                <w:lang w:eastAsia="zh-CN"/>
              </w:rPr>
              <w:t>、注重享受生活；从一家人用同一缸水泡澡可以看出这个民族对资源的节约和对自然的重视；从日本榻榻米房间的由来可以引申出日本的气候和地理文化等等。</w:t>
            </w:r>
          </w:p>
        </w:tc>
        <w:tc>
          <w:tcPr>
            <w:tcW w:w="5954" w:type="dxa"/>
          </w:tcPr>
          <w:p w:rsidR="00B038F9" w:rsidRPr="00AB3224" w:rsidRDefault="0024426F" w:rsidP="00B038F9">
            <w:pPr>
              <w:rPr>
                <w:rFonts w:ascii="MS Mincho" w:eastAsia="MS Mincho" w:hAnsi="MS Mincho"/>
                <w:szCs w:val="21"/>
                <w:lang w:eastAsia="zh-CN"/>
              </w:rPr>
            </w:pPr>
            <w:r>
              <w:rPr>
                <w:rFonts w:ascii="MS Mincho" w:eastAsia="MS Mincho" w:hAnsi="MS Mincho"/>
                <w:szCs w:val="21"/>
                <w:lang w:eastAsia="zh-CN"/>
              </w:rPr>
              <w:t>听讲</w:t>
            </w:r>
            <w:r>
              <w:rPr>
                <w:rFonts w:asciiTheme="minorEastAsia" w:hAnsiTheme="minorEastAsia" w:hint="eastAsia"/>
                <w:szCs w:val="21"/>
                <w:lang w:eastAsia="zh-CN"/>
              </w:rPr>
              <w:t>、理解，有不明白的地方可以提问。</w:t>
            </w:r>
          </w:p>
          <w:p w:rsidR="00B038F9" w:rsidRPr="00AB3224" w:rsidRDefault="00B038F9" w:rsidP="00B038F9">
            <w:pPr>
              <w:rPr>
                <w:rFonts w:ascii="MS Mincho" w:eastAsia="MS Mincho" w:hAnsi="MS Mincho"/>
                <w:szCs w:val="21"/>
                <w:lang w:eastAsia="zh-CN"/>
              </w:rPr>
            </w:pPr>
          </w:p>
        </w:tc>
        <w:tc>
          <w:tcPr>
            <w:tcW w:w="3402" w:type="dxa"/>
          </w:tcPr>
          <w:p w:rsidR="00B038F9" w:rsidRPr="00AB3224" w:rsidRDefault="00B038F9" w:rsidP="00B038F9">
            <w:pPr>
              <w:widowControl/>
              <w:jc w:val="left"/>
              <w:rPr>
                <w:rFonts w:ascii="MS Mincho" w:eastAsia="MS Mincho" w:hAnsi="MS Mincho"/>
                <w:szCs w:val="21"/>
                <w:lang w:eastAsia="zh-CN"/>
              </w:rPr>
            </w:pPr>
          </w:p>
          <w:p w:rsidR="00B038F9" w:rsidRPr="00522491" w:rsidRDefault="00522491" w:rsidP="00B038F9">
            <w:pPr>
              <w:rPr>
                <w:rFonts w:ascii="MS Mincho" w:hAnsi="MS Mincho" w:hint="eastAsia"/>
                <w:szCs w:val="21"/>
                <w:lang w:eastAsia="zh-CN"/>
              </w:rPr>
            </w:pPr>
            <w:r>
              <w:rPr>
                <w:rFonts w:ascii="MS Mincho" w:eastAsia="MS Mincho" w:hAnsi="MS Mincho"/>
                <w:szCs w:val="21"/>
                <w:lang w:eastAsia="zh-CN"/>
              </w:rPr>
              <w:t>PPT</w:t>
            </w:r>
            <w:bookmarkStart w:id="0" w:name="_GoBack"/>
            <w:bookmarkEnd w:id="0"/>
          </w:p>
        </w:tc>
      </w:tr>
    </w:tbl>
    <w:p w:rsidR="00655103" w:rsidRDefault="00655103">
      <w:pPr>
        <w:rPr>
          <w:lang w:eastAsia="zh-CN"/>
        </w:rPr>
      </w:pPr>
    </w:p>
    <w:sectPr w:rsidR="00655103" w:rsidSect="00236054">
      <w:pgSz w:w="23814" w:h="16839" w:orient="landscape" w:code="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3F" w:rsidRDefault="000C753F" w:rsidP="00236054">
      <w:r>
        <w:separator/>
      </w:r>
    </w:p>
  </w:endnote>
  <w:endnote w:type="continuationSeparator" w:id="0">
    <w:p w:rsidR="000C753F" w:rsidRDefault="000C753F" w:rsidP="0023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3F" w:rsidRDefault="000C753F" w:rsidP="00236054">
      <w:r>
        <w:separator/>
      </w:r>
    </w:p>
  </w:footnote>
  <w:footnote w:type="continuationSeparator" w:id="0">
    <w:p w:rsidR="000C753F" w:rsidRDefault="000C753F" w:rsidP="0023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A58FB"/>
    <w:multiLevelType w:val="hybridMultilevel"/>
    <w:tmpl w:val="13C83386"/>
    <w:lvl w:ilvl="0" w:tplc="C220C7FE">
      <w:start w:val="2"/>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F9"/>
    <w:rsid w:val="000C65A1"/>
    <w:rsid w:val="000C753F"/>
    <w:rsid w:val="00236054"/>
    <w:rsid w:val="0024426F"/>
    <w:rsid w:val="00311BF7"/>
    <w:rsid w:val="003E642C"/>
    <w:rsid w:val="00494725"/>
    <w:rsid w:val="00522491"/>
    <w:rsid w:val="00552DFA"/>
    <w:rsid w:val="005E6A87"/>
    <w:rsid w:val="00655103"/>
    <w:rsid w:val="00662DDD"/>
    <w:rsid w:val="007444F9"/>
    <w:rsid w:val="00870E9A"/>
    <w:rsid w:val="008A7C3E"/>
    <w:rsid w:val="009D6526"/>
    <w:rsid w:val="00A34EEB"/>
    <w:rsid w:val="00AA0693"/>
    <w:rsid w:val="00AB3224"/>
    <w:rsid w:val="00B038F9"/>
    <w:rsid w:val="00BD6DCA"/>
    <w:rsid w:val="00C12FF5"/>
    <w:rsid w:val="00C71213"/>
    <w:rsid w:val="00D172C8"/>
    <w:rsid w:val="00D5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F9"/>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8F9"/>
    <w:pPr>
      <w:ind w:leftChars="400" w:left="840"/>
    </w:pPr>
  </w:style>
  <w:style w:type="table" w:styleId="a4">
    <w:name w:val="Table Grid"/>
    <w:basedOn w:val="a1"/>
    <w:uiPriority w:val="59"/>
    <w:rsid w:val="00B0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36054"/>
    <w:pPr>
      <w:pBdr>
        <w:bottom w:val="single" w:sz="6" w:space="1" w:color="auto"/>
      </w:pBdr>
      <w:tabs>
        <w:tab w:val="center" w:pos="4252"/>
        <w:tab w:val="right" w:pos="8504"/>
      </w:tabs>
      <w:snapToGrid w:val="0"/>
      <w:jc w:val="center"/>
    </w:pPr>
    <w:rPr>
      <w:sz w:val="18"/>
      <w:szCs w:val="18"/>
    </w:rPr>
  </w:style>
  <w:style w:type="character" w:customStyle="1" w:styleId="Char">
    <w:name w:val="页眉 Char"/>
    <w:basedOn w:val="a0"/>
    <w:link w:val="a5"/>
    <w:uiPriority w:val="99"/>
    <w:rsid w:val="00236054"/>
    <w:rPr>
      <w:sz w:val="18"/>
      <w:szCs w:val="18"/>
      <w:lang w:eastAsia="ja-JP"/>
    </w:rPr>
  </w:style>
  <w:style w:type="paragraph" w:styleId="a6">
    <w:name w:val="footer"/>
    <w:basedOn w:val="a"/>
    <w:link w:val="Char0"/>
    <w:uiPriority w:val="99"/>
    <w:unhideWhenUsed/>
    <w:rsid w:val="00236054"/>
    <w:pPr>
      <w:tabs>
        <w:tab w:val="center" w:pos="4252"/>
        <w:tab w:val="right" w:pos="8504"/>
      </w:tabs>
      <w:snapToGrid w:val="0"/>
      <w:jc w:val="left"/>
    </w:pPr>
    <w:rPr>
      <w:sz w:val="18"/>
      <w:szCs w:val="18"/>
    </w:rPr>
  </w:style>
  <w:style w:type="character" w:customStyle="1" w:styleId="Char0">
    <w:name w:val="页脚 Char"/>
    <w:basedOn w:val="a0"/>
    <w:link w:val="a6"/>
    <w:uiPriority w:val="99"/>
    <w:rsid w:val="00236054"/>
    <w:rPr>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F9"/>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8F9"/>
    <w:pPr>
      <w:ind w:leftChars="400" w:left="840"/>
    </w:pPr>
  </w:style>
  <w:style w:type="table" w:styleId="a4">
    <w:name w:val="Table Grid"/>
    <w:basedOn w:val="a1"/>
    <w:uiPriority w:val="59"/>
    <w:rsid w:val="00B0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36054"/>
    <w:pPr>
      <w:pBdr>
        <w:bottom w:val="single" w:sz="6" w:space="1" w:color="auto"/>
      </w:pBdr>
      <w:tabs>
        <w:tab w:val="center" w:pos="4252"/>
        <w:tab w:val="right" w:pos="8504"/>
      </w:tabs>
      <w:snapToGrid w:val="0"/>
      <w:jc w:val="center"/>
    </w:pPr>
    <w:rPr>
      <w:sz w:val="18"/>
      <w:szCs w:val="18"/>
    </w:rPr>
  </w:style>
  <w:style w:type="character" w:customStyle="1" w:styleId="Char">
    <w:name w:val="页眉 Char"/>
    <w:basedOn w:val="a0"/>
    <w:link w:val="a5"/>
    <w:uiPriority w:val="99"/>
    <w:rsid w:val="00236054"/>
    <w:rPr>
      <w:sz w:val="18"/>
      <w:szCs w:val="18"/>
      <w:lang w:eastAsia="ja-JP"/>
    </w:rPr>
  </w:style>
  <w:style w:type="paragraph" w:styleId="a6">
    <w:name w:val="footer"/>
    <w:basedOn w:val="a"/>
    <w:link w:val="Char0"/>
    <w:uiPriority w:val="99"/>
    <w:unhideWhenUsed/>
    <w:rsid w:val="00236054"/>
    <w:pPr>
      <w:tabs>
        <w:tab w:val="center" w:pos="4252"/>
        <w:tab w:val="right" w:pos="8504"/>
      </w:tabs>
      <w:snapToGrid w:val="0"/>
      <w:jc w:val="left"/>
    </w:pPr>
    <w:rPr>
      <w:sz w:val="18"/>
      <w:szCs w:val="18"/>
    </w:rPr>
  </w:style>
  <w:style w:type="character" w:customStyle="1" w:styleId="Char0">
    <w:name w:val="页脚 Char"/>
    <w:basedOn w:val="a0"/>
    <w:link w:val="a6"/>
    <w:uiPriority w:val="99"/>
    <w:rsid w:val="00236054"/>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浦井智司</dc:creator>
  <cp:lastModifiedBy>江戸川ゆめ</cp:lastModifiedBy>
  <cp:revision>12</cp:revision>
  <cp:lastPrinted>2018-11-16T02:05:00Z</cp:lastPrinted>
  <dcterms:created xsi:type="dcterms:W3CDTF">2018-11-16T02:09:00Z</dcterms:created>
  <dcterms:modified xsi:type="dcterms:W3CDTF">2018-11-25T01:22:00Z</dcterms:modified>
</cp:coreProperties>
</file>