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D5" w:rsidRDefault="0062141E">
      <w:pPr>
        <w:rPr>
          <w:rFonts w:ascii="ＭＳ ゴシック" w:eastAsia="ＭＳ ゴシック" w:hAnsi="ＭＳ ゴシック"/>
        </w:rPr>
      </w:pPr>
      <w:r>
        <w:rPr>
          <w:rFonts w:ascii="ＭＳ ゴシック" w:eastAsia="ＭＳ ゴシック" w:hAnsi="ＭＳ ゴシック" w:hint="eastAsia"/>
        </w:rPr>
        <w:t>北京日本文化センター　日本語教育</w:t>
      </w:r>
      <w:r w:rsidR="006A40E3">
        <w:rPr>
          <w:rFonts w:ascii="ＭＳ ゴシック" w:eastAsia="ＭＳ ゴシック" w:hAnsi="ＭＳ ゴシック" w:hint="eastAsia"/>
        </w:rPr>
        <w:t xml:space="preserve">　助成事業機能区分（</w:t>
      </w:r>
      <w:r w:rsidR="007E643E">
        <w:rPr>
          <w:rFonts w:ascii="ＭＳ ゴシック" w:eastAsia="ＭＳ ゴシック" w:hAnsi="ＭＳ ゴシック" w:hint="eastAsia"/>
        </w:rPr>
        <w:t>2021</w:t>
      </w:r>
      <w:r w:rsidR="006A40E3">
        <w:rPr>
          <w:rFonts w:ascii="ＭＳ ゴシック" w:eastAsia="ＭＳ ゴシック" w:hAnsi="ＭＳ ゴシック" w:hint="eastAsia"/>
        </w:rPr>
        <w:t>年度／新型コロナ状況下の限定対応）</w:t>
      </w:r>
    </w:p>
    <w:p w:rsidR="006A40E3" w:rsidRDefault="007E643E" w:rsidP="006A40E3">
      <w:pPr>
        <w:jc w:val="right"/>
        <w:rPr>
          <w:rFonts w:ascii="ＭＳ ゴシック" w:eastAsia="ＭＳ ゴシック" w:hAnsi="ＭＳ ゴシック"/>
        </w:rPr>
      </w:pPr>
      <w:r>
        <w:rPr>
          <w:rFonts w:ascii="ＭＳ ゴシック" w:eastAsia="ＭＳ ゴシック" w:hAnsi="ＭＳ ゴシック" w:hint="eastAsia"/>
        </w:rPr>
        <w:t>2021</w:t>
      </w:r>
      <w:r w:rsidR="006A40E3">
        <w:rPr>
          <w:rFonts w:ascii="ＭＳ ゴシック" w:eastAsia="ＭＳ ゴシック" w:hAnsi="ＭＳ ゴシック" w:hint="eastAsia"/>
        </w:rPr>
        <w:t>年</w:t>
      </w:r>
      <w:r w:rsidR="00D23BF0">
        <w:rPr>
          <w:rFonts w:ascii="ＭＳ ゴシック" w:eastAsia="ＭＳ ゴシック" w:hAnsi="ＭＳ ゴシック" w:hint="eastAsia"/>
        </w:rPr>
        <w:t>9</w:t>
      </w:r>
      <w:r w:rsidR="006A40E3">
        <w:rPr>
          <w:rFonts w:ascii="ＭＳ ゴシック" w:eastAsia="ＭＳ ゴシック" w:hAnsi="ＭＳ ゴシック" w:hint="eastAsia"/>
        </w:rPr>
        <w:t>月</w:t>
      </w:r>
      <w:r>
        <w:rPr>
          <w:rFonts w:ascii="ＭＳ ゴシック" w:eastAsia="ＭＳ ゴシック" w:hAnsi="ＭＳ ゴシック" w:hint="eastAsia"/>
        </w:rPr>
        <w:t>1</w:t>
      </w:r>
      <w:r w:rsidR="006A40E3">
        <w:rPr>
          <w:rFonts w:ascii="ＭＳ ゴシック" w:eastAsia="ＭＳ ゴシック" w:hAnsi="ＭＳ ゴシック" w:hint="eastAsia"/>
        </w:rPr>
        <w:t>日</w:t>
      </w:r>
    </w:p>
    <w:p w:rsidR="006A40E3" w:rsidRDefault="006A40E3" w:rsidP="006A40E3">
      <w:pPr>
        <w:jc w:val="right"/>
        <w:rPr>
          <w:rFonts w:ascii="ＭＳ ゴシック" w:eastAsia="ＭＳ ゴシック" w:hAnsi="ＭＳ ゴシック"/>
        </w:rPr>
      </w:pPr>
    </w:p>
    <w:tbl>
      <w:tblPr>
        <w:tblStyle w:val="a5"/>
        <w:tblW w:w="13608" w:type="dxa"/>
        <w:tblInd w:w="704" w:type="dxa"/>
        <w:tblLook w:val="04A0" w:firstRow="1" w:lastRow="0" w:firstColumn="1" w:lastColumn="0" w:noHBand="0" w:noVBand="1"/>
      </w:tblPr>
      <w:tblGrid>
        <w:gridCol w:w="3119"/>
        <w:gridCol w:w="3260"/>
        <w:gridCol w:w="2835"/>
        <w:gridCol w:w="4394"/>
      </w:tblGrid>
      <w:tr w:rsidR="0062141E" w:rsidTr="00A60BF7">
        <w:tc>
          <w:tcPr>
            <w:tcW w:w="3119" w:type="dxa"/>
            <w:shd w:val="clear" w:color="auto" w:fill="BFBFBF" w:themeFill="background1" w:themeFillShade="BF"/>
          </w:tcPr>
          <w:p w:rsidR="0062141E" w:rsidRPr="001B5B5D" w:rsidRDefault="0062141E" w:rsidP="001B5B5D">
            <w:pPr>
              <w:jc w:val="center"/>
              <w:rPr>
                <w:rFonts w:ascii="ＭＳ ゴシック" w:eastAsia="ＭＳ ゴシック" w:hAnsi="ＭＳ ゴシック"/>
              </w:rPr>
            </w:pPr>
            <w:r w:rsidRPr="001B5B5D">
              <w:rPr>
                <w:rFonts w:ascii="ＭＳ ゴシック" w:eastAsia="ＭＳ ゴシック" w:hAnsi="ＭＳ ゴシック" w:hint="eastAsia"/>
              </w:rPr>
              <w:t>事業名称（センター内）</w:t>
            </w:r>
          </w:p>
        </w:tc>
        <w:tc>
          <w:tcPr>
            <w:tcW w:w="3260" w:type="dxa"/>
            <w:shd w:val="clear" w:color="auto" w:fill="BFBFBF" w:themeFill="background1" w:themeFillShade="BF"/>
          </w:tcPr>
          <w:p w:rsidR="0062141E" w:rsidRPr="001B5B5D" w:rsidRDefault="0062141E" w:rsidP="001B5B5D">
            <w:pPr>
              <w:jc w:val="center"/>
              <w:rPr>
                <w:rFonts w:ascii="ＭＳ ゴシック" w:eastAsia="ＭＳ ゴシック" w:hAnsi="ＭＳ ゴシック"/>
              </w:rPr>
            </w:pPr>
            <w:r w:rsidRPr="001B5B5D">
              <w:rPr>
                <w:rFonts w:ascii="ＭＳ ゴシック" w:eastAsia="ＭＳ ゴシック" w:hAnsi="ＭＳ ゴシック" w:hint="eastAsia"/>
              </w:rPr>
              <w:t>事業名称（対外）</w:t>
            </w:r>
          </w:p>
        </w:tc>
        <w:tc>
          <w:tcPr>
            <w:tcW w:w="2835" w:type="dxa"/>
            <w:shd w:val="clear" w:color="auto" w:fill="BFBFBF" w:themeFill="background1" w:themeFillShade="BF"/>
          </w:tcPr>
          <w:p w:rsidR="0062141E" w:rsidRPr="001B5B5D" w:rsidRDefault="0062141E" w:rsidP="001B5B5D">
            <w:pPr>
              <w:jc w:val="center"/>
              <w:rPr>
                <w:rFonts w:ascii="ＭＳ ゴシック" w:eastAsia="ＭＳ ゴシック" w:hAnsi="ＭＳ ゴシック"/>
              </w:rPr>
            </w:pPr>
            <w:r w:rsidRPr="001B5B5D">
              <w:rPr>
                <w:rFonts w:ascii="ＭＳ ゴシック" w:eastAsia="ＭＳ ゴシック" w:hAnsi="ＭＳ ゴシック" w:hint="eastAsia"/>
              </w:rPr>
              <w:t>対象</w:t>
            </w:r>
          </w:p>
        </w:tc>
        <w:tc>
          <w:tcPr>
            <w:tcW w:w="4394" w:type="dxa"/>
            <w:shd w:val="clear" w:color="auto" w:fill="BFBFBF" w:themeFill="background1" w:themeFillShade="BF"/>
          </w:tcPr>
          <w:p w:rsidR="0062141E" w:rsidRPr="001B5B5D" w:rsidRDefault="0062141E" w:rsidP="001B5B5D">
            <w:pPr>
              <w:jc w:val="center"/>
              <w:rPr>
                <w:rFonts w:ascii="ＭＳ ゴシック" w:eastAsia="ＭＳ ゴシック" w:hAnsi="ＭＳ ゴシック"/>
              </w:rPr>
            </w:pPr>
            <w:r w:rsidRPr="001B5B5D">
              <w:rPr>
                <w:rFonts w:ascii="ＭＳ ゴシック" w:eastAsia="ＭＳ ゴシック" w:hAnsi="ＭＳ ゴシック" w:hint="eastAsia"/>
              </w:rPr>
              <w:t>助成内容</w:t>
            </w:r>
          </w:p>
        </w:tc>
      </w:tr>
      <w:tr w:rsidR="0062141E" w:rsidTr="00A60BF7">
        <w:tc>
          <w:tcPr>
            <w:tcW w:w="3119"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さくらネットワーク</w:t>
            </w:r>
            <w:r w:rsidR="00A60BF7">
              <w:rPr>
                <w:rFonts w:ascii="ＭＳ ゴシック" w:eastAsia="ＭＳ ゴシック" w:hAnsi="ＭＳ ゴシック" w:hint="eastAsia"/>
              </w:rPr>
              <w:t>特別</w:t>
            </w:r>
            <w:r>
              <w:rPr>
                <w:rFonts w:ascii="ＭＳ ゴシック" w:eastAsia="ＭＳ ゴシック" w:hAnsi="ＭＳ ゴシック" w:hint="eastAsia"/>
              </w:rPr>
              <w:t>助成</w:t>
            </w:r>
          </w:p>
        </w:tc>
        <w:tc>
          <w:tcPr>
            <w:tcW w:w="3260"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さくらネットワーク</w:t>
            </w:r>
            <w:r w:rsidR="00A60BF7">
              <w:rPr>
                <w:rFonts w:ascii="ＭＳ ゴシック" w:eastAsia="ＭＳ ゴシック" w:hAnsi="ＭＳ ゴシック" w:hint="eastAsia"/>
              </w:rPr>
              <w:t>特別</w:t>
            </w:r>
            <w:r>
              <w:rPr>
                <w:rFonts w:ascii="ＭＳ ゴシック" w:eastAsia="ＭＳ ゴシック" w:hAnsi="ＭＳ ゴシック" w:hint="eastAsia"/>
              </w:rPr>
              <w:t>助成</w:t>
            </w:r>
            <w:bookmarkStart w:id="0" w:name="_GoBack"/>
            <w:bookmarkEnd w:id="0"/>
          </w:p>
        </w:tc>
        <w:tc>
          <w:tcPr>
            <w:tcW w:w="2835" w:type="dxa"/>
            <w:vAlign w:val="center"/>
          </w:tcPr>
          <w:p w:rsidR="0062141E" w:rsidRDefault="0062141E" w:rsidP="007E643E">
            <w:pPr>
              <w:rPr>
                <w:rFonts w:ascii="ＭＳ ゴシック" w:eastAsia="ＭＳ ゴシック" w:hAnsi="ＭＳ ゴシック"/>
              </w:rPr>
            </w:pPr>
            <w:r>
              <w:rPr>
                <w:rFonts w:ascii="ＭＳ ゴシック" w:eastAsia="ＭＳ ゴシック" w:hAnsi="ＭＳ ゴシック" w:hint="eastAsia"/>
              </w:rPr>
              <w:t>さくらネットワーク機関</w:t>
            </w:r>
          </w:p>
        </w:tc>
        <w:tc>
          <w:tcPr>
            <w:tcW w:w="4394" w:type="dxa"/>
            <w:vAlign w:val="center"/>
          </w:tcPr>
          <w:p w:rsidR="0062141E" w:rsidRDefault="00A60BF7" w:rsidP="006A40E3">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rPr>
              <w:t>教材図書購入助成</w:t>
            </w:r>
          </w:p>
          <w:p w:rsidR="00A60BF7" w:rsidRDefault="00A60BF7" w:rsidP="006A40E3">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自由企画事業助成</w:t>
            </w:r>
          </w:p>
          <w:p w:rsidR="00A60BF7" w:rsidRDefault="00A60BF7" w:rsidP="006A40E3">
            <w:pPr>
              <w:rPr>
                <w:rFonts w:ascii="ＭＳ ゴシック" w:eastAsia="ＭＳ ゴシック" w:hAnsi="ＭＳ ゴシック" w:hint="eastAsia"/>
              </w:rPr>
            </w:pPr>
            <w:r>
              <w:rPr>
                <w:rFonts w:ascii="ＭＳ ゴシック" w:eastAsia="ＭＳ ゴシック" w:hAnsi="ＭＳ ゴシック" w:hint="eastAsia"/>
              </w:rPr>
              <w:t>・ICT環境整備助成</w:t>
            </w:r>
          </w:p>
        </w:tc>
      </w:tr>
      <w:tr w:rsidR="0062141E" w:rsidTr="00A60BF7">
        <w:tc>
          <w:tcPr>
            <w:tcW w:w="3119"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小規模助成（さくら）</w:t>
            </w:r>
          </w:p>
        </w:tc>
        <w:tc>
          <w:tcPr>
            <w:tcW w:w="3260"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さくらネットワーク助成</w:t>
            </w:r>
          </w:p>
        </w:tc>
        <w:tc>
          <w:tcPr>
            <w:tcW w:w="2835"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さくらネットワーク助成</w:t>
            </w:r>
          </w:p>
        </w:tc>
        <w:tc>
          <w:tcPr>
            <w:tcW w:w="4394"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・イベント助成</w:t>
            </w:r>
          </w:p>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・会議助成</w:t>
            </w:r>
          </w:p>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・教材開発助成</w:t>
            </w:r>
          </w:p>
          <w:p w:rsidR="0062141E" w:rsidRPr="006A40E3"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・機材等購入助成（オンライン事業のため）</w:t>
            </w:r>
          </w:p>
          <w:p w:rsidR="0062141E" w:rsidRPr="006A40E3"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・教材購入助成</w:t>
            </w:r>
          </w:p>
          <w:p w:rsidR="0062141E" w:rsidRPr="006A40E3"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※一機関内に効果が留まるものも対象</w:t>
            </w:r>
          </w:p>
        </w:tc>
      </w:tr>
      <w:tr w:rsidR="0062141E" w:rsidTr="00A60BF7">
        <w:tc>
          <w:tcPr>
            <w:tcW w:w="3119"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小規模助成（さくら以外）</w:t>
            </w:r>
          </w:p>
        </w:tc>
        <w:tc>
          <w:tcPr>
            <w:tcW w:w="3260"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小規模助成</w:t>
            </w:r>
          </w:p>
        </w:tc>
        <w:tc>
          <w:tcPr>
            <w:tcW w:w="2835"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全機関（営利団体を除く）</w:t>
            </w:r>
          </w:p>
        </w:tc>
        <w:tc>
          <w:tcPr>
            <w:tcW w:w="4394"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・イベント助成</w:t>
            </w:r>
          </w:p>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・会議助成</w:t>
            </w:r>
          </w:p>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・教材開発助成</w:t>
            </w:r>
          </w:p>
          <w:p w:rsidR="0062141E" w:rsidRPr="006A40E3"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・機材等購入助成（オンライン事業のため）</w:t>
            </w:r>
          </w:p>
          <w:p w:rsidR="0062141E" w:rsidRPr="006A40E3"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※一機関内に効果が留まるものも対象</w:t>
            </w:r>
          </w:p>
        </w:tc>
      </w:tr>
      <w:tr w:rsidR="0062141E" w:rsidTr="00A60BF7">
        <w:tc>
          <w:tcPr>
            <w:tcW w:w="3119"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生活・就労のための日本語教育機関支援（助成）</w:t>
            </w:r>
          </w:p>
        </w:tc>
        <w:tc>
          <w:tcPr>
            <w:tcW w:w="3260"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生活・就労のための日本語教育機関支援（助成）</w:t>
            </w:r>
          </w:p>
        </w:tc>
        <w:tc>
          <w:tcPr>
            <w:tcW w:w="2835" w:type="dxa"/>
            <w:vAlign w:val="center"/>
          </w:tcPr>
          <w:p w:rsidR="0062141E" w:rsidRDefault="0062141E" w:rsidP="006A40E3">
            <w:pPr>
              <w:rPr>
                <w:rFonts w:ascii="ＭＳ ゴシック" w:eastAsia="ＭＳ ゴシック" w:hAnsi="ＭＳ ゴシック"/>
              </w:rPr>
            </w:pPr>
            <w:r>
              <w:rPr>
                <w:rFonts w:ascii="ＭＳ ゴシック" w:eastAsia="ＭＳ ゴシック" w:hAnsi="ＭＳ ゴシック" w:hint="eastAsia"/>
              </w:rPr>
              <w:t>日本での就労が想定される者に対する日本語教育を行っている公教育機関</w:t>
            </w:r>
          </w:p>
        </w:tc>
        <w:tc>
          <w:tcPr>
            <w:tcW w:w="4394" w:type="dxa"/>
            <w:vAlign w:val="center"/>
          </w:tcPr>
          <w:p w:rsidR="0062141E" w:rsidRDefault="0062141E" w:rsidP="006A40E3">
            <w:pPr>
              <w:rPr>
                <w:rFonts w:ascii="ＭＳ ゴシック" w:eastAsia="ＭＳ ゴシック" w:hAnsi="ＭＳ ゴシック"/>
                <w:b/>
              </w:rPr>
            </w:pPr>
            <w:r w:rsidRPr="006A40E3">
              <w:rPr>
                <w:rFonts w:ascii="ＭＳ ゴシック" w:eastAsia="ＭＳ ゴシック" w:hAnsi="ＭＳ ゴシック" w:hint="eastAsia"/>
                <w:b/>
              </w:rPr>
              <w:t>・教材購入助成</w:t>
            </w:r>
          </w:p>
          <w:p w:rsidR="0062141E" w:rsidRDefault="0062141E" w:rsidP="006A40E3">
            <w:pPr>
              <w:rPr>
                <w:rFonts w:ascii="ＭＳ ゴシック" w:eastAsia="ＭＳ ゴシック" w:hAnsi="ＭＳ ゴシック"/>
                <w:b/>
              </w:rPr>
            </w:pPr>
            <w:r>
              <w:rPr>
                <w:rFonts w:ascii="ＭＳ ゴシック" w:eastAsia="ＭＳ ゴシック" w:hAnsi="ＭＳ ゴシック" w:hint="eastAsia"/>
                <w:b/>
              </w:rPr>
              <w:t>・自由企画事業助成</w:t>
            </w:r>
          </w:p>
          <w:p w:rsidR="00A60BF7" w:rsidRPr="006A40E3" w:rsidRDefault="00A60BF7" w:rsidP="006A40E3">
            <w:pPr>
              <w:rPr>
                <w:rFonts w:ascii="ＭＳ ゴシック" w:eastAsia="ＭＳ ゴシック" w:hAnsi="ＭＳ ゴシック" w:hint="eastAsia"/>
                <w:b/>
              </w:rPr>
            </w:pPr>
            <w:r>
              <w:rPr>
                <w:rFonts w:ascii="ＭＳ ゴシック" w:eastAsia="ＭＳ ゴシック" w:hAnsi="ＭＳ ゴシック" w:hint="eastAsia"/>
                <w:b/>
              </w:rPr>
              <w:t>・ICT環境整備助成</w:t>
            </w:r>
          </w:p>
        </w:tc>
      </w:tr>
    </w:tbl>
    <w:p w:rsidR="006A40E3" w:rsidRPr="006A40E3" w:rsidRDefault="006A40E3" w:rsidP="006A40E3">
      <w:pPr>
        <w:jc w:val="left"/>
        <w:rPr>
          <w:rFonts w:ascii="ＭＳ ゴシック" w:eastAsia="ＭＳ ゴシック" w:hAnsi="ＭＳ ゴシック"/>
        </w:rPr>
      </w:pPr>
    </w:p>
    <w:sectPr w:rsidR="006A40E3" w:rsidRPr="006A40E3" w:rsidSect="006A40E3">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3E" w:rsidRDefault="007E643E" w:rsidP="007E643E">
      <w:r>
        <w:separator/>
      </w:r>
    </w:p>
  </w:endnote>
  <w:endnote w:type="continuationSeparator" w:id="0">
    <w:p w:rsidR="007E643E" w:rsidRDefault="007E643E" w:rsidP="007E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3E" w:rsidRDefault="007E643E" w:rsidP="007E643E">
      <w:r>
        <w:separator/>
      </w:r>
    </w:p>
  </w:footnote>
  <w:footnote w:type="continuationSeparator" w:id="0">
    <w:p w:rsidR="007E643E" w:rsidRDefault="007E643E" w:rsidP="007E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E3"/>
    <w:rsid w:val="001B5B5D"/>
    <w:rsid w:val="0062141E"/>
    <w:rsid w:val="006359D5"/>
    <w:rsid w:val="006A40E3"/>
    <w:rsid w:val="007E643E"/>
    <w:rsid w:val="00A60BF7"/>
    <w:rsid w:val="00D2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BDDD4E"/>
  <w15:chartTrackingRefBased/>
  <w15:docId w15:val="{0F620292-307A-4FAA-8112-5445F405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40E3"/>
  </w:style>
  <w:style w:type="character" w:customStyle="1" w:styleId="a4">
    <w:name w:val="日付 (文字)"/>
    <w:basedOn w:val="a0"/>
    <w:link w:val="a3"/>
    <w:uiPriority w:val="99"/>
    <w:semiHidden/>
    <w:rsid w:val="006A40E3"/>
  </w:style>
  <w:style w:type="table" w:styleId="a5">
    <w:name w:val="Table Grid"/>
    <w:basedOn w:val="a1"/>
    <w:uiPriority w:val="39"/>
    <w:rsid w:val="006A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643E"/>
    <w:pPr>
      <w:tabs>
        <w:tab w:val="center" w:pos="4252"/>
        <w:tab w:val="right" w:pos="8504"/>
      </w:tabs>
      <w:snapToGrid w:val="0"/>
    </w:pPr>
  </w:style>
  <w:style w:type="character" w:customStyle="1" w:styleId="a7">
    <w:name w:val="ヘッダー (文字)"/>
    <w:basedOn w:val="a0"/>
    <w:link w:val="a6"/>
    <w:uiPriority w:val="99"/>
    <w:rsid w:val="007E643E"/>
  </w:style>
  <w:style w:type="paragraph" w:styleId="a8">
    <w:name w:val="footer"/>
    <w:basedOn w:val="a"/>
    <w:link w:val="a9"/>
    <w:uiPriority w:val="99"/>
    <w:unhideWhenUsed/>
    <w:rsid w:val="007E643E"/>
    <w:pPr>
      <w:tabs>
        <w:tab w:val="center" w:pos="4252"/>
        <w:tab w:val="right" w:pos="8504"/>
      </w:tabs>
      <w:snapToGrid w:val="0"/>
    </w:pPr>
  </w:style>
  <w:style w:type="character" w:customStyle="1" w:styleId="a9">
    <w:name w:val="フッター (文字)"/>
    <w:basedOn w:val="a0"/>
    <w:link w:val="a8"/>
    <w:uiPriority w:val="99"/>
    <w:rsid w:val="007E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jpfbj012</dc:creator>
  <cp:keywords/>
  <dc:description/>
  <cp:lastModifiedBy>JPFBJ016</cp:lastModifiedBy>
  <cp:revision>2</cp:revision>
  <dcterms:created xsi:type="dcterms:W3CDTF">2021-09-01T08:12:00Z</dcterms:created>
  <dcterms:modified xsi:type="dcterms:W3CDTF">2021-09-01T08:12:00Z</dcterms:modified>
</cp:coreProperties>
</file>